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35" w:rsidRPr="007A231A" w:rsidRDefault="002462EE" w:rsidP="002462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Comic Sans MS" w:eastAsia="Times New Roman" w:hAnsi="Comic Sans MS" w:cs="Segoe UI"/>
          <w:b/>
          <w:bCs/>
          <w:sz w:val="32"/>
          <w:szCs w:val="32"/>
        </w:rPr>
        <w:t>S</w:t>
      </w:r>
      <w:r w:rsidR="00866F35" w:rsidRPr="00866F35">
        <w:rPr>
          <w:rFonts w:ascii="Comic Sans MS" w:eastAsia="Times New Roman" w:hAnsi="Comic Sans MS" w:cs="Segoe UI"/>
          <w:b/>
          <w:bCs/>
          <w:sz w:val="32"/>
          <w:szCs w:val="32"/>
        </w:rPr>
        <w:t>ubject and Verb Agreement</w:t>
      </w:r>
      <w:r w:rsidR="00866F35" w:rsidRPr="00866F35">
        <w:rPr>
          <w:rFonts w:ascii="Comic Sans MS" w:eastAsia="Times New Roman" w:hAnsi="Comic Sans MS" w:cs="Segoe UI"/>
          <w:sz w:val="32"/>
          <w:szCs w:val="32"/>
        </w:rPr>
        <w:t> </w:t>
      </w:r>
      <w:r w:rsidR="007A231A" w:rsidRPr="007A231A">
        <w:rPr>
          <w:rFonts w:ascii="Comic Sans MS" w:eastAsia="Times New Roman" w:hAnsi="Comic Sans MS" w:cs="Segoe UI"/>
          <w:b/>
          <w:sz w:val="32"/>
          <w:szCs w:val="32"/>
        </w:rPr>
        <w:t>Study Page</w:t>
      </w:r>
    </w:p>
    <w:p w:rsidR="002462EE" w:rsidRPr="002462EE" w:rsidRDefault="002462EE" w:rsidP="002462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41662" w:rsidRDefault="00C41662" w:rsidP="00866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62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NUMBER</w:t>
      </w:r>
    </w:p>
    <w:p w:rsidR="00C41662" w:rsidRPr="00866F35" w:rsidRDefault="00C41662" w:rsidP="00866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Number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is the form of a word that indicates whether the word is singular or plural. </w:t>
      </w: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When a word refers to one person, place, or thing, it is </w:t>
      </w:r>
      <w:r w:rsidRPr="00866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singular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in number.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When a word refers to more than one person, place, or thing, it is </w:t>
      </w:r>
      <w:r w:rsidRPr="00866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plural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in number.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8392"/>
      </w:tblGrid>
      <w:tr w:rsidR="00866F35" w:rsidRPr="00866F35" w:rsidTr="00866F35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6F35" w:rsidRPr="00866F35" w:rsidRDefault="00866F35" w:rsidP="00866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Singular</w:t>
            </w:r>
            <w:r w:rsidRPr="00866F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6F35" w:rsidRPr="00866F35" w:rsidRDefault="00866F35" w:rsidP="00866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35">
              <w:rPr>
                <w:rFonts w:ascii="Times New Roman" w:eastAsia="Times New Roman" w:hAnsi="Times New Roman" w:cs="Times New Roman"/>
                <w:sz w:val="28"/>
                <w:szCs w:val="28"/>
              </w:rPr>
              <w:t>tree             I                pony                     goose                  deer </w:t>
            </w:r>
          </w:p>
        </w:tc>
      </w:tr>
      <w:tr w:rsidR="00866F35" w:rsidRPr="00866F35" w:rsidTr="00866F35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6F35" w:rsidRPr="00866F35" w:rsidRDefault="00866F35" w:rsidP="00866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Plural</w:t>
            </w:r>
            <w:r w:rsidRPr="00866F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6F35" w:rsidRPr="00866F35" w:rsidRDefault="00866F35" w:rsidP="00866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35">
              <w:rPr>
                <w:rFonts w:ascii="Times New Roman" w:eastAsia="Times New Roman" w:hAnsi="Times New Roman" w:cs="Times New Roman"/>
                <w:sz w:val="28"/>
                <w:szCs w:val="28"/>
              </w:rPr>
              <w:t>trees          we             ponies                    geese                  deer </w:t>
            </w:r>
          </w:p>
        </w:tc>
      </w:tr>
    </w:tbl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F72FD2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yellow"/>
        </w:rPr>
      </w:pP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REFERENCE NOTE:</w:t>
      </w: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 Most nouns ending in -s are plural </w:t>
      </w:r>
      <w:r w:rsidRPr="00F72FD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(igloos, sisters</w:t>
      </w: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). 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                                       However, most verbs that end in —s are singular</w:t>
      </w:r>
      <w:r w:rsidRPr="00F72FD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 (sings, tries)</w:t>
      </w: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7A23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A verb should agree in number with its subject.  </w:t>
      </w:r>
    </w:p>
    <w:p w:rsidR="00866F35" w:rsidRPr="00866F35" w:rsidRDefault="00866F35" w:rsidP="007A23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7A231A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Singular subjects take singular verbs.  </w:t>
      </w:r>
    </w:p>
    <w:p w:rsidR="00866F35" w:rsidRPr="00866F35" w:rsidRDefault="00866F35" w:rsidP="00866F3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                 EXAMPLE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She plays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softball every </w:t>
      </w:r>
      <w:r w:rsidR="006B7C7F">
        <w:rPr>
          <w:rFonts w:ascii="Times New Roman" w:eastAsia="Times New Roman" w:hAnsi="Times New Roman" w:cs="Times New Roman"/>
          <w:sz w:val="28"/>
          <w:szCs w:val="28"/>
        </w:rPr>
        <w:t>day.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Plural subjects take plural verbs. </w:t>
      </w: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EXAMPLE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They play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softball once a month.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If a sentence has a verb phrase, the first helping verb in the phrase agrees with the subject. 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  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Sophie has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been practicing every day.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runners have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been practicing all week.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 verb agrees with its subject in number.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A subject and verb agree when they have the same number.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F72FD2" w:rsidRDefault="00866F35" w:rsidP="00866F35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Singular subjects take singular verbs.</w:t>
      </w: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A231A" w:rsidRDefault="00866F35" w:rsidP="007A231A">
      <w:pPr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  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fire flickers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 in the soft breeze. [The singular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verb 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flickers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agrees                              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singular subject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fire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.]</w:t>
      </w:r>
    </w:p>
    <w:p w:rsidR="00866F35" w:rsidRPr="00866F35" w:rsidRDefault="00866F35" w:rsidP="007A231A">
      <w:pPr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Tina has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 role in the play. [The singular verb has agrees with the singular subject Tina.] </w:t>
      </w:r>
    </w:p>
    <w:p w:rsidR="00866F35" w:rsidRPr="00866F35" w:rsidRDefault="00866F35" w:rsidP="00866F3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He rides</w:t>
      </w:r>
      <w:r w:rsidR="006B7C7F">
        <w:rPr>
          <w:rFonts w:ascii="Times New Roman" w:eastAsia="Times New Roman" w:hAnsi="Times New Roman" w:cs="Times New Roman"/>
          <w:sz w:val="28"/>
          <w:szCs w:val="28"/>
        </w:rPr>
        <w:t> his bicycle in the park.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F35" w:rsidRPr="00F72FD2" w:rsidRDefault="00866F35" w:rsidP="00866F35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Plural subjects take plural verbs</w:t>
      </w: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231A" w:rsidRDefault="00866F35" w:rsidP="00866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EXAMPLES:  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Fireflies glow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 at night. [The plural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verb glow 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agrees with the plural subject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Fireflies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.]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 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bricks make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 sturdy path. [The plural verb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make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agrees with the plural subject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bricks.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We collect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newspapers for the paper drive.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If a sentence has a verb phrase, the first helping verb in the phrase agrees with the subject.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   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Janet ha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s played clarinet for three years. </w:t>
      </w:r>
    </w:p>
    <w:p w:rsidR="00866F35" w:rsidRPr="00866F35" w:rsidRDefault="00866F35" w:rsidP="00866F35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       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ducks ar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e flying south. </w:t>
      </w:r>
    </w:p>
    <w:p w:rsidR="00866F35" w:rsidRPr="00866F35" w:rsidRDefault="00866F35" w:rsidP="007A231A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6F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NOTE:  The singular pronouns </w:t>
      </w:r>
      <w:r w:rsidRPr="00F72FD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I </w:t>
      </w: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and </w:t>
      </w:r>
      <w:r w:rsidRPr="00F72FD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you</w:t>
      </w: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 take plural verbs.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EXAMPLE:  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I start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with the baton, and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you begin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with the flag.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When a sentence has a verb phrase, the first helping verb in the phrase agrees with the subject. </w:t>
      </w:r>
    </w:p>
    <w:p w:rsid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   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runner is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tired.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runners ar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e tired.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Was Helen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running in the race? </w:t>
      </w:r>
    </w:p>
    <w:p w:rsidR="007A231A" w:rsidRDefault="00866F35" w:rsidP="007A231A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Were they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running in the race? </w:t>
      </w:r>
    </w:p>
    <w:p w:rsidR="00866F35" w:rsidRPr="007A231A" w:rsidRDefault="00866F35" w:rsidP="007A231A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A231A" w:rsidRDefault="00866F35" w:rsidP="007A23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PHRASES BETWEEN SUBJECT AND VERB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7A23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The number of a subject is not changed by a phrase following the subject.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1110" w:hanging="11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 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girl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in the red shoes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rides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on my bus. [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singular subject and verb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] </w:t>
      </w:r>
    </w:p>
    <w:p w:rsidR="00866F35" w:rsidRPr="00866F35" w:rsidRDefault="00866F35" w:rsidP="00866F35">
      <w:pPr>
        <w:spacing w:after="0" w:line="240" w:lineRule="auto"/>
        <w:ind w:left="1110" w:hanging="11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               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caves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by the river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hold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all our supplies. [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plural subject and verb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] </w:t>
      </w: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           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poster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blown off the wall during the storm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was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replaced. [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singular subject and verb]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              Those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boys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having their hair cut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are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going to camp. [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plural subject and ver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b] </w:t>
      </w:r>
    </w:p>
    <w:p w:rsidR="00866F35" w:rsidRPr="00866F35" w:rsidRDefault="00866F35" w:rsidP="00866F35">
      <w:pPr>
        <w:spacing w:after="0" w:line="240" w:lineRule="auto"/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Our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hike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to the mountain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was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fun.  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              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hands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on my watch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glow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in the dark.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              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tomatoes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from your garden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e delicious.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Default="00866F35" w:rsidP="00866F35">
      <w:pPr>
        <w:spacing w:after="0" w:line="240" w:lineRule="auto"/>
        <w:ind w:left="15" w:hanging="1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COMPOUND SUBJECTS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1662" w:rsidRPr="00866F35" w:rsidRDefault="00C41662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66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compound subjec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t is made up of two or more subjects that are connected by and, or, or nor. These connected subjects share the same verb.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Subjects joined by a</w:t>
      </w:r>
      <w:r w:rsidRPr="00F72F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nd</w:t>
      </w: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 take a plural verb.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C41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Rain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and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hail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were rattling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on the window.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 Frogs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and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newts hav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e moist skins.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Prabha, Indira,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and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Mr. Singh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come from India.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When compound subjects are joined by </w:t>
      </w:r>
      <w:r w:rsidRPr="00F72F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  <w:t>or</w:t>
      </w: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 or </w:t>
      </w:r>
      <w:r w:rsidRPr="00F72F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  <w:t>nor</w:t>
      </w: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, the verb agrees with the subject nearer the verb.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1662" w:rsidRDefault="00C41662" w:rsidP="00C41662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41662" w:rsidRDefault="00866F35" w:rsidP="00C41662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 A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swim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or a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game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of tennis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on the schedule this afternoon. </w:t>
      </w:r>
    </w:p>
    <w:p w:rsidR="00866F35" w:rsidRPr="00866F35" w:rsidRDefault="00C41662" w:rsidP="00C41662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Either a green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salad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or fruit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slices are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the first course.  </w:t>
      </w:r>
    </w:p>
    <w:p w:rsidR="007A231A" w:rsidRDefault="00C41662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Neither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ice cubes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nor a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heating pad seems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to help.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The contractions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there's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and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here's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contain the verb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is.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These contractions are singular and should be used only with singular subjects. 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EXAMPLE: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There's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no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answe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r to that puzzle. </w:t>
      </w:r>
    </w:p>
    <w:p w:rsidR="00866F35" w:rsidRPr="00866F35" w:rsidRDefault="00866F35" w:rsidP="00866F35">
      <w:pPr>
        <w:spacing w:after="0" w:line="240" w:lineRule="auto"/>
        <w:ind w:left="15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 Here’s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answer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to your question.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ADDITIONAL EXAMPLES: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Raoul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and M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ark have been playing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tennis all day. </w:t>
      </w:r>
    </w:p>
    <w:p w:rsidR="00866F35" w:rsidRPr="00866F35" w:rsidRDefault="00866F35" w:rsidP="00866F3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Pr="00F72FD2">
        <w:rPr>
          <w:rFonts w:ascii="Times New Roman" w:eastAsia="Times New Roman" w:hAnsi="Times New Roman" w:cs="Times New Roman"/>
          <w:sz w:val="28"/>
          <w:szCs w:val="28"/>
          <w:highlight w:val="yellow"/>
        </w:rPr>
        <w:t>Either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Julio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or his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brother </w:t>
      </w:r>
      <w:r w:rsidRPr="00F72FD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is singing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66F35" w:rsidRPr="00866F35" w:rsidRDefault="00866F35" w:rsidP="00866F3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Flowers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or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balloons make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 nice gift for a sick friend.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Neither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rain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nor 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ants are spoilin</w:t>
      </w:r>
      <w:r w:rsidRPr="0001210C">
        <w:rPr>
          <w:rFonts w:ascii="Times New Roman" w:eastAsia="Times New Roman" w:hAnsi="Times New Roman" w:cs="Times New Roman"/>
          <w:sz w:val="28"/>
          <w:szCs w:val="28"/>
          <w:highlight w:val="yellow"/>
        </w:rPr>
        <w:t>g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 our picnic.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Neither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ants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nor 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rain is spoiling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our picnic. </w:t>
      </w: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15" w:hanging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Default="00866F35" w:rsidP="00866F35">
      <w:pPr>
        <w:spacing w:after="0" w:line="240" w:lineRule="auto"/>
        <w:ind w:left="15" w:hanging="1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SUBJECT AFTER the VERB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1662" w:rsidRPr="00866F35" w:rsidRDefault="00C41662" w:rsidP="007A23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When the subject follows the verb, find the subject. Then make sure that the verb agrees with it.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The subject usually follows the verb on questions and in sentences that begin with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 there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and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here.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 Here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are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petitions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we collected. </w:t>
      </w:r>
    </w:p>
    <w:p w:rsidR="00866F35" w:rsidRPr="00866F35" w:rsidRDefault="00C41662" w:rsidP="00C41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Have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the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Itohs become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citizens of the United States? </w:t>
      </w:r>
    </w:p>
    <w:p w:rsidR="00866F35" w:rsidRPr="00866F35" w:rsidRDefault="00C41662" w:rsidP="00C41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Were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the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player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s tired? </w:t>
      </w:r>
    </w:p>
    <w:p w:rsidR="007A231A" w:rsidRDefault="00C41662" w:rsidP="007A23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There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are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six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floor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s in this building. </w:t>
      </w:r>
    </w:p>
    <w:p w:rsidR="00866F35" w:rsidRPr="00866F35" w:rsidRDefault="00866F35" w:rsidP="007A23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AGREEMENT WITH DON’T AND DOESN’T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The word </w:t>
      </w:r>
      <w:r w:rsidRPr="000121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don't 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is a contraction of </w:t>
      </w:r>
      <w:r w:rsidRPr="000121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do not.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 Use </w:t>
      </w:r>
      <w:r w:rsidRPr="000121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don't 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with all plural subjects and with the pronouns I and </w:t>
      </w:r>
      <w:r w:rsidRPr="000121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you.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1110" w:hanging="11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I don't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eat meat.           The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kittens don't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have mittens.  </w:t>
      </w:r>
    </w:p>
    <w:p w:rsidR="00866F35" w:rsidRPr="00866F35" w:rsidRDefault="00866F35" w:rsidP="00866F35">
      <w:pPr>
        <w:spacing w:after="0" w:line="240" w:lineRule="auto"/>
        <w:ind w:left="1110" w:hanging="11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We don't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litter.            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You don't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need a jacket today. </w:t>
      </w:r>
    </w:p>
    <w:p w:rsidR="00866F35" w:rsidRPr="00866F35" w:rsidRDefault="00866F35" w:rsidP="00866F35">
      <w:pPr>
        <w:spacing w:after="0" w:line="240" w:lineRule="auto"/>
        <w:ind w:left="1110" w:hanging="11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The word </w:t>
      </w:r>
      <w:r w:rsidRPr="000121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doesn't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 is a contraction of </w:t>
      </w:r>
      <w:r w:rsidRPr="000121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does not.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 Use doesn't with all singular subjects except the pronouns I and you.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He doesn't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understand.        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Greta doesn't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talk much. </w:t>
      </w:r>
    </w:p>
    <w:p w:rsidR="00866F35" w:rsidRPr="00866F35" w:rsidRDefault="00866F35" w:rsidP="00866F35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   It doesn't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fly.                        That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toaster doesn't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work </w:t>
      </w:r>
    </w:p>
    <w:p w:rsidR="00866F35" w:rsidRPr="00866F35" w:rsidRDefault="00866F35" w:rsidP="00866F35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231A" w:rsidRDefault="007A231A" w:rsidP="00866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AGREEMENT WITH INDEFINITE PRONOUNS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Personal pronouns refer to specific people, places, things, or ideas. A pronoun that does not refer to a definite person, place, thing, or idea is known as an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indefinite pronoun.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The following indefinite pronouns are singular:</w:t>
      </w:r>
      <w:r w:rsidRPr="0001210C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Pr="0001210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anybody, anyone, each, either, everybody, everyone, neither, no one, nobody, one, somebody, someone.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25" w:hanging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Each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of the students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gets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a copy of the poem.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Everyone thinks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the decision was unfair.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Has either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of the classes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been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to St. Louis?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525" w:hanging="52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The following indefinite pronouns are plural:</w:t>
      </w:r>
      <w:r w:rsidRPr="0001210C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Pr="0001210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both, few, many, several.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25" w:hanging="52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1125" w:hanging="112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 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Several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of the fish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had 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bright spots.  </w:t>
      </w:r>
    </w:p>
    <w:p w:rsidR="00866F35" w:rsidRPr="00866F35" w:rsidRDefault="00866F35" w:rsidP="00866F35">
      <w:pPr>
        <w:spacing w:after="0" w:line="240" w:lineRule="auto"/>
        <w:ind w:left="1125" w:hanging="112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Both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of your hands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need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mittens. </w:t>
      </w:r>
    </w:p>
    <w:p w:rsidR="00866F35" w:rsidRPr="00866F35" w:rsidRDefault="00866F35" w:rsidP="00866F35">
      <w:pPr>
        <w:spacing w:after="0" w:line="240" w:lineRule="auto"/>
        <w:ind w:left="1125" w:hanging="112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The indefinite pronouns </w:t>
      </w:r>
      <w:r w:rsidRPr="0001210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all, any, most, none</w:t>
      </w:r>
      <w:r w:rsidRPr="0001210C">
        <w:rPr>
          <w:rFonts w:ascii="Times New Roman" w:eastAsia="Times New Roman" w:hAnsi="Times New Roman" w:cs="Times New Roman"/>
          <w:sz w:val="28"/>
          <w:szCs w:val="28"/>
          <w:highlight w:val="yellow"/>
        </w:rPr>
        <w:t>, 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and</w:t>
      </w:r>
      <w:r w:rsidRPr="0001210C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Pr="0001210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some</w:t>
      </w:r>
      <w:r w:rsidRPr="0001210C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Pr="000121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may be either singular or plural</w:t>
      </w:r>
      <w:r w:rsidRPr="0001210C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35" w:rsidRPr="00866F35" w:rsidRDefault="00866F35" w:rsidP="00866F35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The number of the pronouns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all, any, most, none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, and </w:t>
      </w:r>
      <w:r w:rsidRPr="00866F35">
        <w:rPr>
          <w:rFonts w:ascii="Times New Roman" w:eastAsia="Times New Roman" w:hAnsi="Times New Roman" w:cs="Times New Roman"/>
          <w:i/>
          <w:iCs/>
          <w:sz w:val="28"/>
          <w:szCs w:val="28"/>
        </w:rPr>
        <w:t>som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4D1E8C">
        <w:rPr>
          <w:rFonts w:ascii="Times New Roman" w:eastAsia="Times New Roman" w:hAnsi="Times New Roman" w:cs="Times New Roman"/>
          <w:sz w:val="28"/>
          <w:szCs w:val="28"/>
          <w:u w:val="dotDotDash"/>
        </w:rPr>
        <w:t xml:space="preserve">is determined by the number of the object in the </w:t>
      </w:r>
      <w:r w:rsidRPr="004D1E8C">
        <w:rPr>
          <w:rFonts w:ascii="Times New Roman" w:eastAsia="Times New Roman" w:hAnsi="Times New Roman" w:cs="Times New Roman"/>
          <w:sz w:val="28"/>
          <w:szCs w:val="28"/>
          <w:u w:val="wave"/>
        </w:rPr>
        <w:t>prepositional phrase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 following the subject. If the pronoun refers to a singular object, the pronoun is singular. If the pronoun refers to a plural object, the pronoun is plural. </w:t>
      </w:r>
    </w:p>
    <w:p w:rsidR="00866F35" w:rsidRPr="00866F35" w:rsidRDefault="00866F35" w:rsidP="0086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Default="00866F35" w:rsidP="00866F35">
      <w:pPr>
        <w:spacing w:after="0" w:line="240" w:lineRule="auto"/>
        <w:ind w:left="1110" w:hanging="11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>EXAMPLES:  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Most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of the laundry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washed. [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Most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 is singular because it refers to one thing—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laundry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. The helping verb 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 is singular to agree with 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laundry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.] </w:t>
      </w:r>
    </w:p>
    <w:p w:rsidR="00C41662" w:rsidRPr="00866F35" w:rsidRDefault="00C41662" w:rsidP="007A23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Default="00866F35" w:rsidP="00866F35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Most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of the clothes </w:t>
      </w:r>
      <w:r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are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 washed. [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Most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 is plural because it refers to more than one thing—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clothes.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 The helping verb 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 xml:space="preserve"> is plural to agree with </w:t>
      </w:r>
      <w:r w:rsidRPr="00866F35">
        <w:rPr>
          <w:rFonts w:ascii="Times New Roman" w:eastAsia="Times New Roman" w:hAnsi="Times New Roman" w:cs="Times New Roman"/>
          <w:i/>
          <w:sz w:val="28"/>
          <w:szCs w:val="28"/>
        </w:rPr>
        <w:t>clothes</w:t>
      </w:r>
      <w:r w:rsidRPr="00866F35">
        <w:rPr>
          <w:rFonts w:ascii="Times New Roman" w:eastAsia="Times New Roman" w:hAnsi="Times New Roman" w:cs="Times New Roman"/>
          <w:sz w:val="28"/>
          <w:szCs w:val="28"/>
        </w:rPr>
        <w:t>.] </w:t>
      </w:r>
    </w:p>
    <w:p w:rsidR="00C41662" w:rsidRPr="00866F35" w:rsidRDefault="00C41662" w:rsidP="00866F35">
      <w:p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</w:p>
    <w:bookmarkEnd w:id="0"/>
    <w:p w:rsidR="00866F35" w:rsidRDefault="00C41662" w:rsidP="00C41662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None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of the crew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has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started to paint yet. [</w:t>
      </w:r>
      <w:r w:rsidR="00866F35" w:rsidRPr="00866F35">
        <w:rPr>
          <w:rFonts w:ascii="Times New Roman" w:eastAsia="Times New Roman" w:hAnsi="Times New Roman" w:cs="Times New Roman"/>
          <w:i/>
          <w:sz w:val="28"/>
          <w:szCs w:val="28"/>
        </w:rPr>
        <w:t>None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 xml:space="preserve"> is singular because it refers to one thing—</w:t>
      </w:r>
      <w:r w:rsidR="00866F35" w:rsidRPr="00866F35">
        <w:rPr>
          <w:rFonts w:ascii="Times New Roman" w:eastAsia="Times New Roman" w:hAnsi="Times New Roman" w:cs="Times New Roman"/>
          <w:i/>
          <w:sz w:val="28"/>
          <w:szCs w:val="28"/>
        </w:rPr>
        <w:t>crew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 xml:space="preserve">. The helping verb </w:t>
      </w:r>
      <w:r w:rsidR="00866F35" w:rsidRPr="00866F35">
        <w:rPr>
          <w:rFonts w:ascii="Times New Roman" w:eastAsia="Times New Roman" w:hAnsi="Times New Roman" w:cs="Times New Roman"/>
          <w:i/>
          <w:sz w:val="28"/>
          <w:szCs w:val="28"/>
        </w:rPr>
        <w:t>has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 xml:space="preserve"> is singular to agree with </w:t>
      </w:r>
      <w:r w:rsidR="00866F35" w:rsidRPr="00866F35">
        <w:rPr>
          <w:rFonts w:ascii="Times New Roman" w:eastAsia="Times New Roman" w:hAnsi="Times New Roman" w:cs="Times New Roman"/>
          <w:i/>
          <w:sz w:val="28"/>
          <w:szCs w:val="28"/>
        </w:rPr>
        <w:t>crew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.] </w:t>
      </w:r>
    </w:p>
    <w:p w:rsidR="001A78F8" w:rsidRPr="00866F35" w:rsidRDefault="001A78F8" w:rsidP="00C41662">
      <w:p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66F35" w:rsidRPr="00866F35" w:rsidRDefault="007A231A" w:rsidP="007A231A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None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of the painters </w:t>
      </w:r>
      <w:r w:rsidR="00866F35" w:rsidRPr="00866F35">
        <w:rPr>
          <w:rFonts w:ascii="Times New Roman" w:eastAsia="Times New Roman" w:hAnsi="Times New Roman" w:cs="Times New Roman"/>
          <w:b/>
          <w:bCs/>
          <w:sz w:val="28"/>
          <w:szCs w:val="28"/>
        </w:rPr>
        <w:t>have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 started to paint yet. [</w:t>
      </w:r>
      <w:r w:rsidR="00866F35" w:rsidRPr="00866F35">
        <w:rPr>
          <w:rFonts w:ascii="Times New Roman" w:eastAsia="Times New Roman" w:hAnsi="Times New Roman" w:cs="Times New Roman"/>
          <w:i/>
          <w:sz w:val="28"/>
          <w:szCs w:val="28"/>
        </w:rPr>
        <w:t>None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 xml:space="preserve"> is plural because it refers to more than one thing—</w:t>
      </w:r>
      <w:r w:rsidR="00866F35" w:rsidRPr="00866F35">
        <w:rPr>
          <w:rFonts w:ascii="Times New Roman" w:eastAsia="Times New Roman" w:hAnsi="Times New Roman" w:cs="Times New Roman"/>
          <w:i/>
          <w:sz w:val="28"/>
          <w:szCs w:val="28"/>
        </w:rPr>
        <w:t>painters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7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 xml:space="preserve">The helping verb </w:t>
      </w:r>
      <w:r w:rsidR="00866F35" w:rsidRPr="00866F35"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 xml:space="preserve"> is plural to agree with </w:t>
      </w:r>
      <w:r w:rsidR="00866F35" w:rsidRPr="00866F35">
        <w:rPr>
          <w:rFonts w:ascii="Times New Roman" w:eastAsia="Times New Roman" w:hAnsi="Times New Roman" w:cs="Times New Roman"/>
          <w:i/>
          <w:sz w:val="28"/>
          <w:szCs w:val="28"/>
        </w:rPr>
        <w:t>painters</w:t>
      </w:r>
      <w:r w:rsidR="00866F35" w:rsidRPr="00866F35">
        <w:rPr>
          <w:rFonts w:ascii="Times New Roman" w:eastAsia="Times New Roman" w:hAnsi="Times New Roman" w:cs="Times New Roman"/>
          <w:sz w:val="28"/>
          <w:szCs w:val="28"/>
        </w:rPr>
        <w:t>.] </w:t>
      </w:r>
    </w:p>
    <w:p w:rsidR="002A29A1" w:rsidRPr="007A231A" w:rsidRDefault="002A29A1" w:rsidP="007A23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2A29A1" w:rsidRPr="007A231A" w:rsidSect="00866F35">
      <w:footerReference w:type="default" r:id="rId8"/>
      <w:pgSz w:w="12240" w:h="15840"/>
      <w:pgMar w:top="864" w:right="1152" w:bottom="864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41" w:rsidRDefault="00080241" w:rsidP="00866F35">
      <w:pPr>
        <w:spacing w:after="0" w:line="240" w:lineRule="auto"/>
      </w:pPr>
      <w:r>
        <w:separator/>
      </w:r>
    </w:p>
  </w:endnote>
  <w:endnote w:type="continuationSeparator" w:id="0">
    <w:p w:rsidR="00080241" w:rsidRDefault="00080241" w:rsidP="0086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6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F35" w:rsidRDefault="00866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F35" w:rsidRDefault="0086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41" w:rsidRDefault="00080241" w:rsidP="00866F35">
      <w:pPr>
        <w:spacing w:after="0" w:line="240" w:lineRule="auto"/>
      </w:pPr>
      <w:r>
        <w:separator/>
      </w:r>
    </w:p>
  </w:footnote>
  <w:footnote w:type="continuationSeparator" w:id="0">
    <w:p w:rsidR="00080241" w:rsidRDefault="00080241" w:rsidP="0086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57F"/>
    <w:multiLevelType w:val="multilevel"/>
    <w:tmpl w:val="867C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E3838"/>
    <w:multiLevelType w:val="multilevel"/>
    <w:tmpl w:val="E2DCA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C39E2"/>
    <w:multiLevelType w:val="multilevel"/>
    <w:tmpl w:val="8DBE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569E1"/>
    <w:multiLevelType w:val="multilevel"/>
    <w:tmpl w:val="31FAB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5"/>
    <w:rsid w:val="0001210C"/>
    <w:rsid w:val="00080241"/>
    <w:rsid w:val="0010431D"/>
    <w:rsid w:val="001A78F8"/>
    <w:rsid w:val="002462EE"/>
    <w:rsid w:val="00267364"/>
    <w:rsid w:val="002A29A1"/>
    <w:rsid w:val="0033130F"/>
    <w:rsid w:val="004D1E8C"/>
    <w:rsid w:val="0066214A"/>
    <w:rsid w:val="006B7C7F"/>
    <w:rsid w:val="007A231A"/>
    <w:rsid w:val="00866F35"/>
    <w:rsid w:val="008E5410"/>
    <w:rsid w:val="00C41662"/>
    <w:rsid w:val="00DE02FE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67D4A-21D2-403F-88CB-B404B86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35"/>
  </w:style>
  <w:style w:type="paragraph" w:styleId="Footer">
    <w:name w:val="footer"/>
    <w:basedOn w:val="Normal"/>
    <w:link w:val="FooterChar"/>
    <w:uiPriority w:val="99"/>
    <w:unhideWhenUsed/>
    <w:rsid w:val="0086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3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BFB1-B2E6-4FCA-A072-01D75175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Yedinak-Meyers</dc:creator>
  <cp:keywords/>
  <dc:description/>
  <cp:lastModifiedBy>Linda Yedinak-Meyers</cp:lastModifiedBy>
  <cp:revision>5</cp:revision>
  <dcterms:created xsi:type="dcterms:W3CDTF">2019-01-30T14:07:00Z</dcterms:created>
  <dcterms:modified xsi:type="dcterms:W3CDTF">2019-02-12T18:31:00Z</dcterms:modified>
</cp:coreProperties>
</file>