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1C58F" w14:textId="77777777" w:rsidR="00A80367" w:rsidRPr="0094054F" w:rsidRDefault="00A80367" w:rsidP="0058554C">
      <w:pPr>
        <w:spacing w:after="0"/>
        <w:jc w:val="center"/>
        <w:rPr>
          <w:sz w:val="28"/>
          <w:szCs w:val="28"/>
        </w:rPr>
      </w:pPr>
      <w:proofErr w:type="spellStart"/>
      <w:r w:rsidRPr="0094054F">
        <w:rPr>
          <w:sz w:val="28"/>
          <w:szCs w:val="28"/>
        </w:rPr>
        <w:t>Methacton</w:t>
      </w:r>
      <w:proofErr w:type="spellEnd"/>
      <w:r w:rsidRPr="0094054F">
        <w:rPr>
          <w:sz w:val="28"/>
          <w:szCs w:val="28"/>
        </w:rPr>
        <w:t xml:space="preserve"> Coordinating Council</w:t>
      </w:r>
      <w:r w:rsidR="0058554C">
        <w:rPr>
          <w:sz w:val="28"/>
          <w:szCs w:val="28"/>
        </w:rPr>
        <w:t xml:space="preserve"> </w:t>
      </w:r>
      <w:r w:rsidRPr="0094054F">
        <w:rPr>
          <w:sz w:val="28"/>
          <w:szCs w:val="28"/>
        </w:rPr>
        <w:t>Meeting Notes</w:t>
      </w:r>
    </w:p>
    <w:p w14:paraId="2FC4A7F0" w14:textId="77777777" w:rsidR="00A80367" w:rsidRPr="0094054F" w:rsidRDefault="00A80367" w:rsidP="00E3637E">
      <w:pPr>
        <w:spacing w:after="0"/>
        <w:jc w:val="center"/>
        <w:rPr>
          <w:sz w:val="28"/>
          <w:szCs w:val="28"/>
        </w:rPr>
      </w:pPr>
      <w:r w:rsidRPr="0094054F">
        <w:rPr>
          <w:sz w:val="28"/>
          <w:szCs w:val="28"/>
        </w:rPr>
        <w:t xml:space="preserve"> </w:t>
      </w:r>
      <w:r w:rsidR="0018548B">
        <w:rPr>
          <w:sz w:val="28"/>
          <w:szCs w:val="28"/>
        </w:rPr>
        <w:t>March 11</w:t>
      </w:r>
      <w:r w:rsidR="00250087">
        <w:rPr>
          <w:sz w:val="28"/>
          <w:szCs w:val="28"/>
        </w:rPr>
        <w:t>, 2019</w:t>
      </w:r>
      <w:r w:rsidR="00E36B4D" w:rsidRPr="0094054F">
        <w:rPr>
          <w:sz w:val="28"/>
          <w:szCs w:val="28"/>
        </w:rPr>
        <w:t>, 7 p.m.</w:t>
      </w:r>
    </w:p>
    <w:p w14:paraId="266B6361" w14:textId="77777777" w:rsidR="00A91E70" w:rsidRDefault="00A91E70" w:rsidP="00E3637E">
      <w:pPr>
        <w:spacing w:after="0"/>
        <w:jc w:val="center"/>
        <w:rPr>
          <w:sz w:val="32"/>
          <w:szCs w:val="32"/>
        </w:rPr>
      </w:pPr>
    </w:p>
    <w:p w14:paraId="00D034C4" w14:textId="77777777" w:rsidR="00A80367" w:rsidRPr="00637E75" w:rsidRDefault="00EF2E9A" w:rsidP="00EF2E9A">
      <w:pPr>
        <w:rPr>
          <w:b/>
        </w:rPr>
      </w:pPr>
      <w:r w:rsidRPr="00637E75">
        <w:rPr>
          <w:b/>
        </w:rPr>
        <w:t xml:space="preserve">I. </w:t>
      </w:r>
      <w:r w:rsidR="00A80367" w:rsidRPr="00637E75">
        <w:rPr>
          <w:b/>
        </w:rPr>
        <w:t>Attendance</w:t>
      </w:r>
    </w:p>
    <w:p w14:paraId="4E850357" w14:textId="77777777" w:rsidR="00663FC6" w:rsidRDefault="00A80367" w:rsidP="00EF2E9A">
      <w:pPr>
        <w:ind w:left="432"/>
      </w:pPr>
      <w:r>
        <w:t>Jessica Fields</w:t>
      </w:r>
      <w:r w:rsidR="00EF2E9A">
        <w:t xml:space="preserve">, </w:t>
      </w:r>
      <w:r>
        <w:t xml:space="preserve">Laurie </w:t>
      </w:r>
      <w:r w:rsidR="00A91E70">
        <w:t>O’Neill</w:t>
      </w:r>
      <w:r w:rsidR="00EF2E9A">
        <w:t xml:space="preserve">, </w:t>
      </w:r>
      <w:r w:rsidR="00250087">
        <w:t xml:space="preserve">Dr. </w:t>
      </w:r>
      <w:r w:rsidR="0018548B">
        <w:t xml:space="preserve">Susan </w:t>
      </w:r>
      <w:proofErr w:type="spellStart"/>
      <w:r w:rsidR="0018548B">
        <w:t>Angstadt</w:t>
      </w:r>
      <w:proofErr w:type="spellEnd"/>
      <w:r w:rsidR="0018548B">
        <w:t xml:space="preserve">, </w:t>
      </w:r>
      <w:r>
        <w:t>Katie Shireman</w:t>
      </w:r>
      <w:r w:rsidR="00EF2E9A">
        <w:t xml:space="preserve">, </w:t>
      </w:r>
      <w:r>
        <w:t>Marie Kramer</w:t>
      </w:r>
      <w:r w:rsidR="00EF2E9A">
        <w:t xml:space="preserve">, </w:t>
      </w:r>
      <w:r>
        <w:t>Michelle Price</w:t>
      </w:r>
      <w:r w:rsidR="00EF2E9A">
        <w:t xml:space="preserve">, </w:t>
      </w:r>
      <w:r>
        <w:t>Gabby Winters</w:t>
      </w:r>
      <w:r w:rsidR="00EF2E9A">
        <w:t xml:space="preserve">, </w:t>
      </w:r>
      <w:r>
        <w:t xml:space="preserve">Jenn </w:t>
      </w:r>
      <w:proofErr w:type="spellStart"/>
      <w:r>
        <w:t>Zavertnik</w:t>
      </w:r>
      <w:proofErr w:type="spellEnd"/>
      <w:r w:rsidR="00EF2E9A">
        <w:t xml:space="preserve">, </w:t>
      </w:r>
      <w:r w:rsidR="0018548B">
        <w:t xml:space="preserve">Amy </w:t>
      </w:r>
      <w:proofErr w:type="spellStart"/>
      <w:r w:rsidR="0018548B">
        <w:t>Vassalluzzo</w:t>
      </w:r>
      <w:proofErr w:type="spellEnd"/>
      <w:r w:rsidR="0018548B">
        <w:t xml:space="preserve">, </w:t>
      </w:r>
      <w:r>
        <w:t>Shane Bone</w:t>
      </w:r>
      <w:r w:rsidR="00EF2E9A">
        <w:t>,</w:t>
      </w:r>
      <w:r w:rsidR="00250087">
        <w:t xml:space="preserve"> </w:t>
      </w:r>
      <w:r w:rsidR="0018548B">
        <w:t>Michelle Jackson-Greenwalt</w:t>
      </w:r>
      <w:r w:rsidR="00250087">
        <w:t>,</w:t>
      </w:r>
      <w:r w:rsidR="00EF2E9A">
        <w:t xml:space="preserve"> </w:t>
      </w:r>
      <w:r>
        <w:t>Jennifer Daugherty</w:t>
      </w:r>
      <w:r w:rsidR="0018548B">
        <w:t xml:space="preserve">, Courtney </w:t>
      </w:r>
      <w:proofErr w:type="spellStart"/>
      <w:r w:rsidR="0018548B">
        <w:t>Kusy</w:t>
      </w:r>
      <w:proofErr w:type="spellEnd"/>
      <w:r w:rsidR="0018548B">
        <w:t xml:space="preserve">, Michelle </w:t>
      </w:r>
      <w:proofErr w:type="spellStart"/>
      <w:r w:rsidR="0018548B">
        <w:t>Petko</w:t>
      </w:r>
      <w:proofErr w:type="spellEnd"/>
      <w:r w:rsidR="0018548B">
        <w:t>.</w:t>
      </w:r>
    </w:p>
    <w:p w14:paraId="5FDE0D07" w14:textId="77777777" w:rsidR="00A80367" w:rsidRPr="00637E75" w:rsidRDefault="007935D2">
      <w:pPr>
        <w:rPr>
          <w:b/>
        </w:rPr>
      </w:pPr>
      <w:r w:rsidRPr="00637E75">
        <w:rPr>
          <w:b/>
        </w:rPr>
        <w:t>II</w:t>
      </w:r>
      <w:r w:rsidR="00E36B4D" w:rsidRPr="00637E75">
        <w:rPr>
          <w:b/>
        </w:rPr>
        <w:t>. Key Communicator</w:t>
      </w:r>
      <w:r w:rsidR="00663FC6" w:rsidRPr="00637E75">
        <w:rPr>
          <w:b/>
        </w:rPr>
        <w:t xml:space="preserve">: </w:t>
      </w:r>
      <w:r w:rsidR="00250087">
        <w:rPr>
          <w:b/>
        </w:rPr>
        <w:t xml:space="preserve">Dr. </w:t>
      </w:r>
      <w:r w:rsidR="003A28EE">
        <w:rPr>
          <w:b/>
        </w:rPr>
        <w:t xml:space="preserve">Susan </w:t>
      </w:r>
      <w:proofErr w:type="spellStart"/>
      <w:r w:rsidR="003A28EE">
        <w:rPr>
          <w:b/>
        </w:rPr>
        <w:t>Angstadt</w:t>
      </w:r>
      <w:proofErr w:type="spellEnd"/>
    </w:p>
    <w:p w14:paraId="64A6A47A" w14:textId="77777777" w:rsidR="009F17B0" w:rsidRDefault="002B252A" w:rsidP="0058252B">
      <w:pPr>
        <w:ind w:left="432"/>
      </w:pPr>
      <w:r>
        <w:t xml:space="preserve">Dr. </w:t>
      </w:r>
      <w:proofErr w:type="spellStart"/>
      <w:r w:rsidR="003A28EE">
        <w:t>Angstadt</w:t>
      </w:r>
      <w:proofErr w:type="spellEnd"/>
      <w:r w:rsidR="00E36B4D">
        <w:t xml:space="preserve">, </w:t>
      </w:r>
      <w:r w:rsidR="003A28EE">
        <w:t>director of pupil services</w:t>
      </w:r>
      <w:r w:rsidR="00577BBA">
        <w:t xml:space="preserve">, </w:t>
      </w:r>
      <w:r w:rsidR="00E36B4D">
        <w:t>spoke about</w:t>
      </w:r>
      <w:r w:rsidR="0058252B">
        <w:t xml:space="preserve"> the umbrella of pupil services including</w:t>
      </w:r>
      <w:r w:rsidR="00E36B4D">
        <w:t xml:space="preserve">: </w:t>
      </w:r>
    </w:p>
    <w:p w14:paraId="6800BB7A" w14:textId="77777777" w:rsidR="009F17B0" w:rsidRDefault="003545B6" w:rsidP="00D04C4F">
      <w:pPr>
        <w:pStyle w:val="ListParagraph"/>
        <w:numPr>
          <w:ilvl w:val="0"/>
          <w:numId w:val="1"/>
        </w:numPr>
        <w:ind w:left="936" w:right="720"/>
      </w:pPr>
      <w:r w:rsidRPr="003545B6">
        <w:rPr>
          <w:b/>
        </w:rPr>
        <w:t>N</w:t>
      </w:r>
      <w:r w:rsidR="009F17B0" w:rsidRPr="003545B6">
        <w:rPr>
          <w:b/>
        </w:rPr>
        <w:t>ursing</w:t>
      </w:r>
      <w:r w:rsidRPr="003545B6">
        <w:rPr>
          <w:b/>
        </w:rPr>
        <w:t>:</w:t>
      </w:r>
      <w:r>
        <w:t xml:space="preserve"> 9 nurses across the schools; responsibilities </w:t>
      </w:r>
      <w:r w:rsidR="00510953">
        <w:t xml:space="preserve">include </w:t>
      </w:r>
      <w:r>
        <w:t>immunizations, student health records, individual health plans, management of chronic student conditions.</w:t>
      </w:r>
    </w:p>
    <w:p w14:paraId="7F252B61" w14:textId="77777777" w:rsidR="009F17B0" w:rsidRPr="00510953" w:rsidRDefault="00510953" w:rsidP="00D04C4F">
      <w:pPr>
        <w:pStyle w:val="ListParagraph"/>
        <w:numPr>
          <w:ilvl w:val="0"/>
          <w:numId w:val="1"/>
        </w:numPr>
        <w:ind w:left="936" w:right="720"/>
      </w:pPr>
      <w:r w:rsidRPr="00510953">
        <w:rPr>
          <w:b/>
        </w:rPr>
        <w:t>C</w:t>
      </w:r>
      <w:r w:rsidR="009F17B0" w:rsidRPr="00510953">
        <w:rPr>
          <w:b/>
        </w:rPr>
        <w:t>ounseling</w:t>
      </w:r>
      <w:r w:rsidRPr="00510953">
        <w:rPr>
          <w:b/>
        </w:rPr>
        <w:t>:</w:t>
      </w:r>
      <w:r>
        <w:rPr>
          <w:b/>
        </w:rPr>
        <w:t xml:space="preserve"> </w:t>
      </w:r>
      <w:r w:rsidRPr="00510953">
        <w:t xml:space="preserve">14 </w:t>
      </w:r>
      <w:proofErr w:type="gramStart"/>
      <w:r w:rsidRPr="00510953">
        <w:t>counselors</w:t>
      </w:r>
      <w:r>
        <w:t xml:space="preserve"> </w:t>
      </w:r>
      <w:r w:rsidR="002B5586">
        <w:t>,</w:t>
      </w:r>
      <w:proofErr w:type="gramEnd"/>
      <w:r w:rsidR="002B5586">
        <w:t xml:space="preserve"> </w:t>
      </w:r>
      <w:r>
        <w:t xml:space="preserve">4 mental health specialists </w:t>
      </w:r>
      <w:r w:rsidR="002B5586">
        <w:t xml:space="preserve">and 1 career counselor </w:t>
      </w:r>
      <w:r>
        <w:t xml:space="preserve">across the schools; </w:t>
      </w:r>
      <w:r w:rsidR="002B5586">
        <w:t>responsibilities include SAP program, counseling, transitional planning, push-in lessons.</w:t>
      </w:r>
    </w:p>
    <w:p w14:paraId="4FFE364D" w14:textId="77777777" w:rsidR="009F17B0" w:rsidRDefault="002B5586" w:rsidP="00D04C4F">
      <w:pPr>
        <w:pStyle w:val="ListParagraph"/>
        <w:numPr>
          <w:ilvl w:val="0"/>
          <w:numId w:val="1"/>
        </w:numPr>
        <w:ind w:left="936" w:right="720"/>
      </w:pPr>
      <w:r w:rsidRPr="002B5586">
        <w:rPr>
          <w:b/>
        </w:rPr>
        <w:t>Special Education/Gifted Education/504 P</w:t>
      </w:r>
      <w:r w:rsidR="009F17B0" w:rsidRPr="002B5586">
        <w:rPr>
          <w:b/>
        </w:rPr>
        <w:t>lans</w:t>
      </w:r>
      <w:r>
        <w:t xml:space="preserve">: </w:t>
      </w:r>
      <w:r w:rsidR="00B3784D">
        <w:t>Special Ed.</w:t>
      </w:r>
      <w:r>
        <w:t xml:space="preserve"> follows C</w:t>
      </w:r>
      <w:r w:rsidR="00A42F48">
        <w:t>h. 14 regulations. S</w:t>
      </w:r>
      <w:r>
        <w:t>e</w:t>
      </w:r>
      <w:r w:rsidR="00A42F48">
        <w:t>rvices include speech, OT, PT, a</w:t>
      </w:r>
      <w:r>
        <w:t>utistic support, communications support, ESY</w:t>
      </w:r>
      <w:r w:rsidR="00B3784D">
        <w:t>. Gifted follows Ch. 16 regulations and services include GIEPs, 504s, and universal gifted screening in 2</w:t>
      </w:r>
      <w:r w:rsidR="00B3784D" w:rsidRPr="00B3784D">
        <w:rPr>
          <w:vertAlign w:val="superscript"/>
        </w:rPr>
        <w:t>nd</w:t>
      </w:r>
      <w:r w:rsidR="00B3784D">
        <w:t xml:space="preserve"> grade. </w:t>
      </w:r>
    </w:p>
    <w:p w14:paraId="667610CC" w14:textId="77777777" w:rsidR="009F17B0" w:rsidRDefault="00B3784D" w:rsidP="00D04C4F">
      <w:pPr>
        <w:pStyle w:val="ListParagraph"/>
        <w:numPr>
          <w:ilvl w:val="0"/>
          <w:numId w:val="1"/>
        </w:numPr>
        <w:ind w:left="936" w:right="720"/>
      </w:pPr>
      <w:r w:rsidRPr="00B3784D">
        <w:rPr>
          <w:b/>
        </w:rPr>
        <w:t>S</w:t>
      </w:r>
      <w:r w:rsidR="009F17B0" w:rsidRPr="00B3784D">
        <w:rPr>
          <w:b/>
        </w:rPr>
        <w:t xml:space="preserve">chool </w:t>
      </w:r>
      <w:r w:rsidRPr="00B3784D">
        <w:rPr>
          <w:b/>
        </w:rPr>
        <w:t>P</w:t>
      </w:r>
      <w:r w:rsidR="009F17B0" w:rsidRPr="00B3784D">
        <w:rPr>
          <w:b/>
        </w:rPr>
        <w:t>sychology</w:t>
      </w:r>
      <w:r>
        <w:t xml:space="preserve">: 4 full-time </w:t>
      </w:r>
      <w:r w:rsidR="00A42F48">
        <w:t>psychologists</w:t>
      </w:r>
      <w:r>
        <w:t xml:space="preserve"> plus one open position. </w:t>
      </w:r>
    </w:p>
    <w:p w14:paraId="5A6F405E" w14:textId="77777777" w:rsidR="009F17B0" w:rsidRDefault="00B3784D" w:rsidP="00D04C4F">
      <w:pPr>
        <w:pStyle w:val="ListParagraph"/>
        <w:numPr>
          <w:ilvl w:val="0"/>
          <w:numId w:val="1"/>
        </w:numPr>
        <w:ind w:left="936" w:right="720"/>
      </w:pPr>
      <w:r w:rsidRPr="00B3784D">
        <w:rPr>
          <w:b/>
        </w:rPr>
        <w:t>Home and S</w:t>
      </w:r>
      <w:r w:rsidR="009F17B0" w:rsidRPr="00B3784D">
        <w:rPr>
          <w:b/>
        </w:rPr>
        <w:t>chool</w:t>
      </w:r>
      <w:r w:rsidRPr="00B3784D">
        <w:rPr>
          <w:b/>
        </w:rPr>
        <w:t>:</w:t>
      </w:r>
      <w:r>
        <w:t xml:space="preserve"> 1 licensed social worker for K-12; services include homeless liaison, homebound instructors, guardianship/custody issues, wrap-around services, families in need program and free/reduced lunch program.</w:t>
      </w:r>
    </w:p>
    <w:p w14:paraId="79054351" w14:textId="77777777" w:rsidR="00EA2813" w:rsidRDefault="002C1981" w:rsidP="00D04C4F">
      <w:pPr>
        <w:pStyle w:val="ListParagraph"/>
        <w:numPr>
          <w:ilvl w:val="0"/>
          <w:numId w:val="1"/>
        </w:numPr>
        <w:ind w:left="936" w:right="720"/>
      </w:pPr>
      <w:r w:rsidRPr="002C1981">
        <w:rPr>
          <w:b/>
        </w:rPr>
        <w:t>ELD S</w:t>
      </w:r>
      <w:r w:rsidR="009F17B0" w:rsidRPr="002C1981">
        <w:rPr>
          <w:b/>
        </w:rPr>
        <w:t>ervices</w:t>
      </w:r>
      <w:r>
        <w:t>:</w:t>
      </w:r>
      <w:r w:rsidR="002B252A">
        <w:t xml:space="preserve"> </w:t>
      </w:r>
      <w:r w:rsidR="00A639B6">
        <w:t xml:space="preserve">8.5 ELD (English Language Development) teachers across the </w:t>
      </w:r>
      <w:r w:rsidR="00A42F48">
        <w:t>schools.</w:t>
      </w:r>
    </w:p>
    <w:p w14:paraId="59F46D37" w14:textId="77777777" w:rsidR="006D1050" w:rsidRDefault="006D1050" w:rsidP="00D04C4F">
      <w:pPr>
        <w:pStyle w:val="ListParagraph"/>
        <w:numPr>
          <w:ilvl w:val="0"/>
          <w:numId w:val="1"/>
        </w:numPr>
        <w:ind w:left="936" w:right="720"/>
      </w:pPr>
      <w:r>
        <w:rPr>
          <w:b/>
        </w:rPr>
        <w:t>Current Projects</w:t>
      </w:r>
      <w:r>
        <w:t>: SAP training, special ed</w:t>
      </w:r>
      <w:r w:rsidR="007F19F8">
        <w:t>.</w:t>
      </w:r>
      <w:r>
        <w:t xml:space="preserve"> compliance audit, ESY programming </w:t>
      </w:r>
      <w:r w:rsidR="007F19F8">
        <w:t>planning, special ed/gifted pro</w:t>
      </w:r>
      <w:r>
        <w:t xml:space="preserve">jections for 2019-20 school year, </w:t>
      </w:r>
      <w:r w:rsidR="007F19F8">
        <w:t>immunization</w:t>
      </w:r>
      <w:r>
        <w:t xml:space="preserve"> notices, changes to the way gifted programing </w:t>
      </w:r>
      <w:r w:rsidR="007F19F8">
        <w:t xml:space="preserve">is </w:t>
      </w:r>
      <w:r>
        <w:t>offered across the schools, REACH: new mental health services program at Arcola</w:t>
      </w:r>
      <w:r w:rsidR="007F19F8">
        <w:t>.</w:t>
      </w:r>
    </w:p>
    <w:p w14:paraId="110EBB50" w14:textId="77777777" w:rsidR="00663FC6" w:rsidRPr="00637E75" w:rsidRDefault="007935D2" w:rsidP="00663FC6">
      <w:pPr>
        <w:rPr>
          <w:b/>
        </w:rPr>
      </w:pPr>
      <w:r w:rsidRPr="00637E75">
        <w:rPr>
          <w:b/>
        </w:rPr>
        <w:t>III</w:t>
      </w:r>
      <w:r w:rsidR="00663FC6" w:rsidRPr="00637E75">
        <w:rPr>
          <w:b/>
        </w:rPr>
        <w:t xml:space="preserve">. </w:t>
      </w:r>
      <w:proofErr w:type="spellStart"/>
      <w:r w:rsidR="00A91E70">
        <w:rPr>
          <w:b/>
        </w:rPr>
        <w:t>Methacto</w:t>
      </w:r>
      <w:r w:rsidR="00A91E70" w:rsidRPr="00637E75">
        <w:rPr>
          <w:b/>
        </w:rPr>
        <w:t>n</w:t>
      </w:r>
      <w:proofErr w:type="spellEnd"/>
      <w:r w:rsidR="00663FC6" w:rsidRPr="00637E75">
        <w:rPr>
          <w:b/>
        </w:rPr>
        <w:t xml:space="preserve"> Education Foundation: Nikki </w:t>
      </w:r>
      <w:proofErr w:type="spellStart"/>
      <w:r w:rsidR="00663FC6" w:rsidRPr="00637E75">
        <w:rPr>
          <w:b/>
        </w:rPr>
        <w:t>Krelovich</w:t>
      </w:r>
      <w:proofErr w:type="spellEnd"/>
      <w:r w:rsidR="00663FC6" w:rsidRPr="00637E75">
        <w:rPr>
          <w:b/>
        </w:rPr>
        <w:t xml:space="preserve"> </w:t>
      </w:r>
    </w:p>
    <w:p w14:paraId="7D34A7DA" w14:textId="77777777" w:rsidR="001A169A" w:rsidRDefault="00A5640E" w:rsidP="008F796C">
      <w:pPr>
        <w:ind w:left="432"/>
      </w:pPr>
      <w:r>
        <w:t xml:space="preserve">Treasurer </w:t>
      </w:r>
      <w:r w:rsidR="003A28EE">
        <w:t>J</w:t>
      </w:r>
      <w:r>
        <w:t xml:space="preserve">essica Fields </w:t>
      </w:r>
      <w:r w:rsidR="005742A3">
        <w:t>report</w:t>
      </w:r>
      <w:r>
        <w:t>ed</w:t>
      </w:r>
      <w:r w:rsidR="005742A3">
        <w:t xml:space="preserve"> for an absent</w:t>
      </w:r>
      <w:r w:rsidR="003A28EE">
        <w:t xml:space="preserve"> Nikki </w:t>
      </w:r>
      <w:proofErr w:type="spellStart"/>
      <w:r w:rsidR="003A28EE">
        <w:t>Krelovich</w:t>
      </w:r>
      <w:proofErr w:type="spellEnd"/>
      <w:r w:rsidR="00577BBA">
        <w:t xml:space="preserve">, director of </w:t>
      </w:r>
      <w:proofErr w:type="spellStart"/>
      <w:r w:rsidR="00577BBA">
        <w:t>Methacton</w:t>
      </w:r>
      <w:proofErr w:type="spellEnd"/>
      <w:r w:rsidR="00577BBA">
        <w:t xml:space="preserve"> Educ</w:t>
      </w:r>
      <w:r w:rsidR="003A28EE">
        <w:t>ation Foundation</w:t>
      </w:r>
      <w:r w:rsidR="001A169A">
        <w:t xml:space="preserve">: </w:t>
      </w:r>
    </w:p>
    <w:p w14:paraId="68185473" w14:textId="77777777" w:rsidR="00962A3F" w:rsidRPr="007C7570" w:rsidRDefault="00A5640E" w:rsidP="008B212B">
      <w:pPr>
        <w:pStyle w:val="ListParagraph"/>
        <w:numPr>
          <w:ilvl w:val="0"/>
          <w:numId w:val="2"/>
        </w:numPr>
        <w:ind w:left="936" w:right="576"/>
      </w:pPr>
      <w:r w:rsidRPr="007C7570">
        <w:rPr>
          <w:rFonts w:cs="Helvetica"/>
          <w:shd w:val="clear" w:color="auto" w:fill="FFFFFF"/>
        </w:rPr>
        <w:t>MEF awarded</w:t>
      </w:r>
      <w:r w:rsidR="00A7668C" w:rsidRPr="007C7570">
        <w:rPr>
          <w:rFonts w:cs="Helvetica"/>
          <w:shd w:val="clear" w:color="auto" w:fill="FFFFFF"/>
        </w:rPr>
        <w:t xml:space="preserve"> a $9,548.48 grant for third grade coding in all 4 elementary schools</w:t>
      </w:r>
    </w:p>
    <w:p w14:paraId="086C9C2B" w14:textId="77777777" w:rsidR="00183274" w:rsidRDefault="00A7668C" w:rsidP="00915FF2">
      <w:pPr>
        <w:pStyle w:val="ListParagraph"/>
        <w:numPr>
          <w:ilvl w:val="0"/>
          <w:numId w:val="2"/>
        </w:numPr>
        <w:ind w:left="936" w:right="576"/>
      </w:pPr>
      <w:r>
        <w:t xml:space="preserve">New </w:t>
      </w:r>
      <w:r w:rsidR="00A5640E">
        <w:t xml:space="preserve">MEF </w:t>
      </w:r>
      <w:r w:rsidR="003A28EE">
        <w:t xml:space="preserve">announcement </w:t>
      </w:r>
      <w:r>
        <w:t>at Woodland’s art show on Tuesday, March 12</w:t>
      </w:r>
    </w:p>
    <w:p w14:paraId="49AFCFAC" w14:textId="77777777" w:rsidR="00055C4E" w:rsidRDefault="007935D2" w:rsidP="00915FF2">
      <w:pPr>
        <w:ind w:right="576"/>
        <w:rPr>
          <w:b/>
        </w:rPr>
      </w:pPr>
      <w:r w:rsidRPr="00637E75">
        <w:rPr>
          <w:b/>
        </w:rPr>
        <w:t>IV</w:t>
      </w:r>
      <w:r w:rsidR="00BB149B">
        <w:rPr>
          <w:b/>
        </w:rPr>
        <w:t xml:space="preserve">. Meeting minutes for </w:t>
      </w:r>
      <w:r w:rsidR="00596A5F">
        <w:rPr>
          <w:b/>
        </w:rPr>
        <w:t>January</w:t>
      </w:r>
      <w:r w:rsidR="00915FF2" w:rsidRPr="00637E75">
        <w:rPr>
          <w:b/>
        </w:rPr>
        <w:t>: Approved</w:t>
      </w:r>
    </w:p>
    <w:p w14:paraId="78BEE035" w14:textId="77777777" w:rsidR="00915FF2" w:rsidRPr="00637E75" w:rsidRDefault="00055C4E" w:rsidP="00055C4E">
      <w:pPr>
        <w:rPr>
          <w:b/>
        </w:rPr>
      </w:pPr>
      <w:r>
        <w:rPr>
          <w:b/>
        </w:rPr>
        <w:br w:type="page"/>
      </w:r>
    </w:p>
    <w:p w14:paraId="4DAC5294" w14:textId="77777777" w:rsidR="00915FF2" w:rsidRPr="00637E75" w:rsidRDefault="007935D2" w:rsidP="00915FF2">
      <w:pPr>
        <w:ind w:right="576"/>
        <w:rPr>
          <w:b/>
        </w:rPr>
      </w:pPr>
      <w:r w:rsidRPr="00637E75">
        <w:rPr>
          <w:b/>
        </w:rPr>
        <w:lastRenderedPageBreak/>
        <w:t>V</w:t>
      </w:r>
      <w:r w:rsidR="00915FF2" w:rsidRPr="00637E75">
        <w:rPr>
          <w:b/>
        </w:rPr>
        <w:t>. Officer Reports</w:t>
      </w:r>
    </w:p>
    <w:p w14:paraId="66E8E562" w14:textId="77777777" w:rsidR="00915FF2" w:rsidRDefault="007935D2" w:rsidP="00637E75">
      <w:pPr>
        <w:ind w:right="576" w:firstLine="720"/>
      </w:pPr>
      <w:r>
        <w:t>A. Presi</w:t>
      </w:r>
      <w:r w:rsidR="00915FF2">
        <w:t>dent</w:t>
      </w:r>
      <w:r>
        <w:t>’</w:t>
      </w:r>
      <w:r w:rsidR="00915FF2">
        <w:t>s Report</w:t>
      </w:r>
      <w:r w:rsidR="00285771">
        <w:t xml:space="preserve">, </w:t>
      </w:r>
      <w:r w:rsidR="00A5640E">
        <w:t>V</w:t>
      </w:r>
      <w:r w:rsidR="007C7570">
        <w:t>.</w:t>
      </w:r>
      <w:r w:rsidR="00A5640E">
        <w:t>P</w:t>
      </w:r>
      <w:r w:rsidR="007C7570">
        <w:t>.</w:t>
      </w:r>
      <w:r w:rsidR="00A5640E">
        <w:t xml:space="preserve"> </w:t>
      </w:r>
      <w:r w:rsidR="005742A3">
        <w:t xml:space="preserve">Laurie O’Neill reported for an absent </w:t>
      </w:r>
      <w:r w:rsidR="00DA7E20">
        <w:t xml:space="preserve">Pres. </w:t>
      </w:r>
      <w:r w:rsidR="00915FF2">
        <w:t>Megan Fitzgerald</w:t>
      </w:r>
      <w:r w:rsidR="00FE0065">
        <w:t xml:space="preserve">: </w:t>
      </w:r>
    </w:p>
    <w:p w14:paraId="0FB4D6D7" w14:textId="77777777" w:rsidR="0058554C" w:rsidRDefault="00752105" w:rsidP="00BD6907">
      <w:pPr>
        <w:pStyle w:val="ListParagraph"/>
        <w:numPr>
          <w:ilvl w:val="0"/>
          <w:numId w:val="3"/>
        </w:numPr>
        <w:ind w:right="576"/>
      </w:pPr>
      <w:r w:rsidRPr="00DA7E20">
        <w:rPr>
          <w:b/>
        </w:rPr>
        <w:t>Student loan fund:</w:t>
      </w:r>
      <w:r>
        <w:t xml:space="preserve"> audit complete; $140,000 in outstanding (not overdue) loans. MCC not interested in taking over the SLF program. Zerbe to propose to MEF. If program ends, discussion of outstanding monies being divided across and redistributed to the H&amp;S’s. </w:t>
      </w:r>
    </w:p>
    <w:p w14:paraId="27A2C1B6" w14:textId="77777777" w:rsidR="006C597D" w:rsidRDefault="00E61D40" w:rsidP="00F72F78">
      <w:pPr>
        <w:pStyle w:val="ListParagraph"/>
        <w:numPr>
          <w:ilvl w:val="0"/>
          <w:numId w:val="3"/>
        </w:numPr>
        <w:ind w:right="576"/>
      </w:pPr>
      <w:r w:rsidRPr="00DA7E20">
        <w:rPr>
          <w:b/>
        </w:rPr>
        <w:t>District social:</w:t>
      </w:r>
      <w:r>
        <w:t xml:space="preserve"> June 6; 90 min.; a “thank you meet and greet”; MCC recommends having on the grass at the HS with the option to move indoors to the HS cafeteria if it rains. </w:t>
      </w:r>
      <w:r w:rsidR="006C597D">
        <w:t xml:space="preserve"> </w:t>
      </w:r>
    </w:p>
    <w:p w14:paraId="29EE2129" w14:textId="77777777" w:rsidR="0058554C" w:rsidRDefault="00DA7E20" w:rsidP="002101AF">
      <w:pPr>
        <w:pStyle w:val="ListParagraph"/>
        <w:numPr>
          <w:ilvl w:val="0"/>
          <w:numId w:val="3"/>
        </w:numPr>
        <w:ind w:right="576"/>
      </w:pPr>
      <w:r w:rsidRPr="00DA7E20">
        <w:rPr>
          <w:b/>
        </w:rPr>
        <w:t>Elections/Nominations:</w:t>
      </w:r>
      <w:r>
        <w:t xml:space="preserve"> Some H&amp;S’s have extended nominations a month to allow for more time to fill open positions. MCC recommends opening MCC nominations now with a possible May or June voting date to allow time to generate</w:t>
      </w:r>
      <w:r w:rsidR="001938B3">
        <w:t xml:space="preserve"> nominations. Marie Kramer </w:t>
      </w:r>
      <w:r>
        <w:t xml:space="preserve">will serve as nominating chair for MCC. </w:t>
      </w:r>
    </w:p>
    <w:p w14:paraId="2F7AE4A8" w14:textId="77777777" w:rsidR="00A80367" w:rsidRDefault="00EA01F8" w:rsidP="00DC3BC9">
      <w:pPr>
        <w:ind w:firstLine="720"/>
      </w:pPr>
      <w:r>
        <w:t>B. Vice President’</w:t>
      </w:r>
      <w:r w:rsidR="00285771">
        <w:t xml:space="preserve">s Report, </w:t>
      </w:r>
      <w:r>
        <w:t>Laurie O’Neill</w:t>
      </w:r>
      <w:r w:rsidR="00DF488E">
        <w:t>:</w:t>
      </w:r>
      <w:r w:rsidR="00FE28DA">
        <w:t xml:space="preserve"> no report</w:t>
      </w:r>
    </w:p>
    <w:p w14:paraId="18A2D4CE" w14:textId="77777777" w:rsidR="00FE28DA" w:rsidRDefault="00FE28DA" w:rsidP="000857B8">
      <w:pPr>
        <w:ind w:firstLine="720"/>
      </w:pPr>
      <w:r>
        <w:t>C. Treasurer’</w:t>
      </w:r>
      <w:r w:rsidR="0018608D">
        <w:t xml:space="preserve">s Report, </w:t>
      </w:r>
      <w:r>
        <w:t>Jessica Fields</w:t>
      </w:r>
      <w:r w:rsidR="00DF488E">
        <w:t xml:space="preserve"> reported: </w:t>
      </w:r>
    </w:p>
    <w:p w14:paraId="39CA9929" w14:textId="77777777" w:rsidR="00FE28DA" w:rsidRDefault="003463FD" w:rsidP="00003981">
      <w:pPr>
        <w:pStyle w:val="ListParagraph"/>
        <w:numPr>
          <w:ilvl w:val="0"/>
          <w:numId w:val="12"/>
        </w:numPr>
        <w:ind w:left="1440" w:right="576"/>
      </w:pPr>
      <w:r w:rsidRPr="003463FD">
        <w:rPr>
          <w:b/>
        </w:rPr>
        <w:t xml:space="preserve">Quarterly financial </w:t>
      </w:r>
      <w:r w:rsidR="007C7570" w:rsidRPr="003463FD">
        <w:rPr>
          <w:b/>
        </w:rPr>
        <w:t>reports</w:t>
      </w:r>
      <w:r>
        <w:t>:</w:t>
      </w:r>
      <w:r w:rsidR="007C7570">
        <w:t xml:space="preserve"> due April 15</w:t>
      </w:r>
    </w:p>
    <w:p w14:paraId="2C6287D2" w14:textId="77777777" w:rsidR="007C7570" w:rsidRPr="00BD6907" w:rsidRDefault="003463FD" w:rsidP="00003981">
      <w:pPr>
        <w:pStyle w:val="ListParagraph"/>
        <w:numPr>
          <w:ilvl w:val="0"/>
          <w:numId w:val="12"/>
        </w:numPr>
        <w:ind w:left="1440" w:right="576"/>
      </w:pPr>
      <w:r w:rsidRPr="003463FD">
        <w:rPr>
          <w:b/>
        </w:rPr>
        <w:t xml:space="preserve">Current </w:t>
      </w:r>
      <w:r w:rsidR="007C7570" w:rsidRPr="003463FD">
        <w:rPr>
          <w:b/>
        </w:rPr>
        <w:t>balance</w:t>
      </w:r>
      <w:r w:rsidRPr="003463FD">
        <w:rPr>
          <w:b/>
        </w:rPr>
        <w:t>:</w:t>
      </w:r>
      <w:r>
        <w:t xml:space="preserve"> $4,250</w:t>
      </w:r>
    </w:p>
    <w:p w14:paraId="5B015988" w14:textId="77777777" w:rsidR="007C7570" w:rsidRDefault="007C7570" w:rsidP="00003981">
      <w:pPr>
        <w:pStyle w:val="ListParagraph"/>
        <w:numPr>
          <w:ilvl w:val="0"/>
          <w:numId w:val="12"/>
        </w:numPr>
        <w:ind w:left="1440" w:right="576"/>
      </w:pPr>
      <w:r w:rsidRPr="00BD6907">
        <w:t>Discussion around when SEA was established and what portion of monies should be</w:t>
      </w:r>
      <w:r>
        <w:t xml:space="preserve"> directed to them; Jessica has no check register before April 2016</w:t>
      </w:r>
    </w:p>
    <w:p w14:paraId="5DD492DE" w14:textId="77777777" w:rsidR="00FE28DA" w:rsidRDefault="0018608D" w:rsidP="00585C2F">
      <w:pPr>
        <w:ind w:firstLine="720"/>
      </w:pPr>
      <w:r>
        <w:t xml:space="preserve">D. Corresponding </w:t>
      </w:r>
      <w:r w:rsidR="00A91E70">
        <w:t>Secretary</w:t>
      </w:r>
      <w:r w:rsidR="00FE28DA">
        <w:t xml:space="preserve"> Report</w:t>
      </w:r>
      <w:r w:rsidR="006F54AA">
        <w:t xml:space="preserve">, </w:t>
      </w:r>
      <w:r w:rsidR="002663D5">
        <w:t xml:space="preserve">V.P. Laurie O’Neill reported for an absent </w:t>
      </w:r>
      <w:r w:rsidR="00FE28DA">
        <w:t>Kathleen Bacon</w:t>
      </w:r>
      <w:r w:rsidR="006C597D">
        <w:t xml:space="preserve">: </w:t>
      </w:r>
    </w:p>
    <w:p w14:paraId="3F132E08" w14:textId="2A3F5880" w:rsidR="0029791B" w:rsidRDefault="000C0E1C" w:rsidP="0029791B">
      <w:pPr>
        <w:pStyle w:val="ListParagraph"/>
        <w:numPr>
          <w:ilvl w:val="0"/>
          <w:numId w:val="13"/>
        </w:numPr>
        <w:ind w:right="576"/>
      </w:pPr>
      <w:r w:rsidRPr="0029791B">
        <w:rPr>
          <w:b/>
        </w:rPr>
        <w:t>Art Goes to School</w:t>
      </w:r>
      <w:r>
        <w:t xml:space="preserve">: Volunteers, most without students in the program, volunteer 500 hours to run the program. </w:t>
      </w:r>
      <w:proofErr w:type="spellStart"/>
      <w:r>
        <w:t>Methacton</w:t>
      </w:r>
      <w:proofErr w:type="spellEnd"/>
      <w:r>
        <w:t xml:space="preserve"> falls under the Delaware Valley Chapter.</w:t>
      </w:r>
      <w:r w:rsidRPr="000C0E1C">
        <w:t xml:space="preserve"> </w:t>
      </w:r>
      <w:r>
        <w:t>Norristown School District under a different chapter so their pricing is different. Our chapter pays $2,400 in dues for our K-6 program. No tiers to the program. No customizing the program.</w:t>
      </w:r>
      <w:r w:rsidR="0029791B">
        <w:t xml:space="preserve"> Question was posed if we want to request less be spent on </w:t>
      </w:r>
      <w:r w:rsidR="00E17764">
        <w:t>pencils</w:t>
      </w:r>
      <w:bookmarkStart w:id="0" w:name="_GoBack"/>
      <w:bookmarkEnd w:id="0"/>
      <w:r w:rsidR="0029791B">
        <w:t xml:space="preserve"> and more on art. The majority felt no change is needed to the program. </w:t>
      </w:r>
      <w:r>
        <w:t xml:space="preserve"> </w:t>
      </w:r>
      <w:r w:rsidR="00855854">
        <w:t>MCC reiterated</w:t>
      </w:r>
      <w:r>
        <w:t xml:space="preserve"> the need for the K-6 H&amp;S’s to budget for $480 for AGS for the 2019-20 school year</w:t>
      </w:r>
      <w:r w:rsidR="00D85AF2">
        <w:t>; all agreed.</w:t>
      </w:r>
    </w:p>
    <w:p w14:paraId="5DD9CB83" w14:textId="77777777" w:rsidR="008A45BE" w:rsidRDefault="0029791B" w:rsidP="0029791B">
      <w:pPr>
        <w:ind w:firstLine="720"/>
      </w:pPr>
      <w:r>
        <w:t xml:space="preserve">E. </w:t>
      </w:r>
      <w:r w:rsidR="008A45BE">
        <w:t xml:space="preserve">Recording </w:t>
      </w:r>
      <w:r w:rsidR="00A91E70">
        <w:t>Secretary</w:t>
      </w:r>
      <w:r w:rsidR="008A45BE">
        <w:t xml:space="preserve"> report: Jennifer Daugherty/Courtney </w:t>
      </w:r>
      <w:proofErr w:type="spellStart"/>
      <w:r w:rsidR="008A45BE">
        <w:t>Kusy</w:t>
      </w:r>
      <w:proofErr w:type="spellEnd"/>
      <w:r w:rsidR="008A45BE">
        <w:t>; no report</w:t>
      </w:r>
    </w:p>
    <w:p w14:paraId="07613BEE" w14:textId="77777777" w:rsidR="008618F0" w:rsidRPr="00163DF8" w:rsidRDefault="00163DF8">
      <w:pPr>
        <w:rPr>
          <w:b/>
        </w:rPr>
      </w:pPr>
      <w:r w:rsidRPr="00163DF8">
        <w:rPr>
          <w:b/>
        </w:rPr>
        <w:t>VI. Committee Re</w:t>
      </w:r>
      <w:r w:rsidR="008618F0" w:rsidRPr="00163DF8">
        <w:rPr>
          <w:b/>
        </w:rPr>
        <w:t>p</w:t>
      </w:r>
      <w:r w:rsidRPr="00163DF8">
        <w:rPr>
          <w:b/>
        </w:rPr>
        <w:t>o</w:t>
      </w:r>
      <w:r w:rsidR="008618F0" w:rsidRPr="00163DF8">
        <w:rPr>
          <w:b/>
        </w:rPr>
        <w:t>rts</w:t>
      </w:r>
    </w:p>
    <w:p w14:paraId="3844DD0C" w14:textId="77777777" w:rsidR="008618F0" w:rsidRDefault="0018608D" w:rsidP="008618F0">
      <w:pPr>
        <w:pStyle w:val="ListParagraph"/>
        <w:numPr>
          <w:ilvl w:val="0"/>
          <w:numId w:val="8"/>
        </w:numPr>
      </w:pPr>
      <w:r>
        <w:t>Spe</w:t>
      </w:r>
      <w:r w:rsidR="008618F0">
        <w:t>c</w:t>
      </w:r>
      <w:r>
        <w:t xml:space="preserve">ial Education </w:t>
      </w:r>
      <w:r w:rsidR="008618F0">
        <w:t>Alliance</w:t>
      </w:r>
      <w:r>
        <w:t xml:space="preserve">, </w:t>
      </w:r>
      <w:r w:rsidR="00E5255E">
        <w:t xml:space="preserve">Michelle Jackson-Greenwalt </w:t>
      </w:r>
      <w:r w:rsidR="00163DF8">
        <w:t xml:space="preserve">reported: </w:t>
      </w:r>
    </w:p>
    <w:p w14:paraId="44E0E90E" w14:textId="77777777" w:rsidR="008618F0" w:rsidRDefault="00E5255E" w:rsidP="00163DF8">
      <w:pPr>
        <w:pStyle w:val="ListParagraph"/>
        <w:numPr>
          <w:ilvl w:val="2"/>
          <w:numId w:val="8"/>
        </w:numPr>
      </w:pPr>
      <w:r w:rsidRPr="00E5255E">
        <w:rPr>
          <w:b/>
        </w:rPr>
        <w:t>March meeting</w:t>
      </w:r>
      <w:r>
        <w:rPr>
          <w:b/>
        </w:rPr>
        <w:t>:</w:t>
      </w:r>
      <w:r w:rsidRPr="00E5255E">
        <w:t xml:space="preserve"> </w:t>
      </w:r>
      <w:r>
        <w:t xml:space="preserve">Thursday, March 21, 7 p.m., Giuseppe’s in Skippack. </w:t>
      </w:r>
      <w:r>
        <w:rPr>
          <w:b/>
        </w:rPr>
        <w:t xml:space="preserve"> </w:t>
      </w:r>
      <w:r>
        <w:t xml:space="preserve">No topic; an informal meet &amp; greet for parents to talk and share stories. Meetings are getting attendance from outside the school district due in part to the quality of the speakers/topics. </w:t>
      </w:r>
    </w:p>
    <w:p w14:paraId="035993CF" w14:textId="77777777" w:rsidR="008618F0" w:rsidRDefault="00E5255E" w:rsidP="008618F0">
      <w:pPr>
        <w:pStyle w:val="ListParagraph"/>
        <w:numPr>
          <w:ilvl w:val="2"/>
          <w:numId w:val="8"/>
        </w:numPr>
      </w:pPr>
      <w:r w:rsidRPr="00244D59">
        <w:rPr>
          <w:b/>
        </w:rPr>
        <w:t>Unifie</w:t>
      </w:r>
      <w:r w:rsidR="00062C74" w:rsidRPr="00244D59">
        <w:rPr>
          <w:b/>
        </w:rPr>
        <w:t>d</w:t>
      </w:r>
      <w:r w:rsidRPr="00244D59">
        <w:rPr>
          <w:b/>
        </w:rPr>
        <w:t xml:space="preserve"> Sports program</w:t>
      </w:r>
      <w:r w:rsidR="00244D59" w:rsidRPr="00244D59">
        <w:rPr>
          <w:b/>
        </w:rPr>
        <w:t>:</w:t>
      </w:r>
      <w:r>
        <w:t xml:space="preserve"> approved by school board. US is an inclusive co-ed high school sports program that facilitates social inclusion by bringing together students with and without intellectual disabilities.</w:t>
      </w:r>
    </w:p>
    <w:p w14:paraId="1E8817E3" w14:textId="77777777" w:rsidR="008618F0" w:rsidRDefault="00E5255E" w:rsidP="00062C74">
      <w:pPr>
        <w:pStyle w:val="ListParagraph"/>
        <w:numPr>
          <w:ilvl w:val="2"/>
          <w:numId w:val="8"/>
        </w:numPr>
      </w:pPr>
      <w:r w:rsidRPr="00244D59">
        <w:rPr>
          <w:b/>
        </w:rPr>
        <w:t>Post-prom sensory hour:</w:t>
      </w:r>
      <w:r>
        <w:t xml:space="preserve"> 9:30 to 10:30 p.m.; after the public walk thru but before the students attending prom arrive. </w:t>
      </w:r>
      <w:r w:rsidR="00062C74">
        <w:t xml:space="preserve"> </w:t>
      </w:r>
    </w:p>
    <w:p w14:paraId="66090EF8" w14:textId="77777777" w:rsidR="005F7A48" w:rsidRPr="00163DF8" w:rsidRDefault="008618F0" w:rsidP="008618F0">
      <w:pPr>
        <w:rPr>
          <w:b/>
        </w:rPr>
      </w:pPr>
      <w:r w:rsidRPr="00163DF8">
        <w:rPr>
          <w:b/>
        </w:rPr>
        <w:lastRenderedPageBreak/>
        <w:t>VII. Old Business</w:t>
      </w:r>
      <w:r w:rsidR="00DF0777">
        <w:rPr>
          <w:b/>
        </w:rPr>
        <w:t>:</w:t>
      </w:r>
      <w:r w:rsidR="00DF0777" w:rsidRPr="00DF0777">
        <w:t xml:space="preserve"> none</w:t>
      </w:r>
    </w:p>
    <w:p w14:paraId="04902015" w14:textId="77777777" w:rsidR="008618F0" w:rsidRPr="000B4F21" w:rsidRDefault="008618F0" w:rsidP="008618F0">
      <w:pPr>
        <w:rPr>
          <w:b/>
        </w:rPr>
      </w:pPr>
      <w:r w:rsidRPr="000B4F21">
        <w:rPr>
          <w:b/>
        </w:rPr>
        <w:t>VIII. New Business</w:t>
      </w:r>
    </w:p>
    <w:p w14:paraId="282B6CE5" w14:textId="77777777" w:rsidR="00E13250" w:rsidRPr="000B3555" w:rsidRDefault="002D4372" w:rsidP="008618F0">
      <w:pPr>
        <w:pStyle w:val="ListParagraph"/>
        <w:numPr>
          <w:ilvl w:val="0"/>
          <w:numId w:val="9"/>
        </w:numPr>
      </w:pPr>
      <w:r w:rsidRPr="00006004">
        <w:rPr>
          <w:b/>
        </w:rPr>
        <w:t>APEX</w:t>
      </w:r>
      <w:r w:rsidR="00006004" w:rsidRPr="00006004">
        <w:rPr>
          <w:b/>
        </w:rPr>
        <w:t xml:space="preserve"> Fundraising</w:t>
      </w:r>
      <w:r w:rsidRPr="00006004">
        <w:rPr>
          <w:b/>
        </w:rPr>
        <w:t>:</w:t>
      </w:r>
      <w:r>
        <w:t xml:space="preserve"> </w:t>
      </w:r>
      <w:r w:rsidR="00006004">
        <w:t xml:space="preserve">Katie Shireman meet with a representative from APEX, which is </w:t>
      </w:r>
      <w:r w:rsidR="00006004" w:rsidRPr="00006004">
        <w:t xml:space="preserve">a </w:t>
      </w:r>
      <w:r w:rsidR="00006004">
        <w:t xml:space="preserve">company that </w:t>
      </w:r>
      <w:r w:rsidR="00006004" w:rsidRPr="00006004">
        <w:rPr>
          <w:rFonts w:cs="Helvetica"/>
          <w:shd w:val="clear" w:color="auto" w:fill="FFFFFF"/>
        </w:rPr>
        <w:t>collaborate</w:t>
      </w:r>
      <w:r w:rsidR="00006004">
        <w:rPr>
          <w:rFonts w:cs="Helvetica"/>
          <w:shd w:val="clear" w:color="auto" w:fill="FFFFFF"/>
        </w:rPr>
        <w:t>s</w:t>
      </w:r>
      <w:r w:rsidR="00006004" w:rsidRPr="00006004">
        <w:rPr>
          <w:rFonts w:cs="Helvetica"/>
          <w:shd w:val="clear" w:color="auto" w:fill="FFFFFF"/>
        </w:rPr>
        <w:t xml:space="preserve"> with </w:t>
      </w:r>
      <w:r w:rsidR="00006004">
        <w:rPr>
          <w:rFonts w:cs="Helvetica"/>
          <w:shd w:val="clear" w:color="auto" w:fill="FFFFFF"/>
        </w:rPr>
        <w:t>H&amp;S</w:t>
      </w:r>
      <w:r w:rsidR="000B3555">
        <w:rPr>
          <w:rFonts w:cs="Helvetica"/>
          <w:shd w:val="clear" w:color="auto" w:fill="FFFFFF"/>
        </w:rPr>
        <w:t xml:space="preserve"> boards</w:t>
      </w:r>
      <w:r w:rsidR="00006004">
        <w:rPr>
          <w:rFonts w:cs="Helvetica"/>
          <w:shd w:val="clear" w:color="auto" w:fill="FFFFFF"/>
        </w:rPr>
        <w:t xml:space="preserve">, school </w:t>
      </w:r>
      <w:r w:rsidR="00006004" w:rsidRPr="00006004">
        <w:rPr>
          <w:rFonts w:cs="Helvetica"/>
          <w:shd w:val="clear" w:color="auto" w:fill="FFFFFF"/>
        </w:rPr>
        <w:t xml:space="preserve">faculty </w:t>
      </w:r>
      <w:r w:rsidR="00006004">
        <w:rPr>
          <w:rFonts w:cs="Helvetica"/>
          <w:shd w:val="clear" w:color="auto" w:fill="FFFFFF"/>
        </w:rPr>
        <w:t xml:space="preserve">and admin </w:t>
      </w:r>
      <w:r w:rsidR="00006004" w:rsidRPr="00006004">
        <w:rPr>
          <w:rFonts w:cs="Helvetica"/>
          <w:shd w:val="clear" w:color="auto" w:fill="FFFFFF"/>
        </w:rPr>
        <w:t xml:space="preserve">to </w:t>
      </w:r>
      <w:r w:rsidR="00006004">
        <w:rPr>
          <w:rFonts w:cs="Helvetica"/>
          <w:shd w:val="clear" w:color="auto" w:fill="FFFFFF"/>
        </w:rPr>
        <w:t xml:space="preserve">run </w:t>
      </w:r>
      <w:r w:rsidR="00006004" w:rsidRPr="00006004">
        <w:rPr>
          <w:rFonts w:cs="Helvetica"/>
          <w:shd w:val="clear" w:color="auto" w:fill="FFFFFF"/>
        </w:rPr>
        <w:t xml:space="preserve">school </w:t>
      </w:r>
      <w:r w:rsidR="00006004">
        <w:rPr>
          <w:rFonts w:cs="Helvetica"/>
          <w:shd w:val="clear" w:color="auto" w:fill="FFFFFF"/>
        </w:rPr>
        <w:t xml:space="preserve">fundraising efforts. </w:t>
      </w:r>
      <w:r w:rsidR="000B3555">
        <w:rPr>
          <w:rFonts w:cs="Helvetica"/>
          <w:shd w:val="clear" w:color="auto" w:fill="FFFFFF"/>
        </w:rPr>
        <w:t>Campaigns</w:t>
      </w:r>
      <w:r w:rsidR="00006004">
        <w:rPr>
          <w:rFonts w:cs="Helvetica"/>
          <w:shd w:val="clear" w:color="auto" w:fill="FFFFFF"/>
        </w:rPr>
        <w:t xml:space="preserve"> generally run 2 weeks and APEX charges a $1,500 fee. </w:t>
      </w:r>
      <w:r w:rsidR="000B3555">
        <w:rPr>
          <w:rFonts w:cs="Helvetica"/>
          <w:shd w:val="clear" w:color="auto" w:fill="FFFFFF"/>
        </w:rPr>
        <w:t xml:space="preserve">MCC felt that it’s up to the schools to decide with their individual principals if they’d want to partner with the company. </w:t>
      </w:r>
    </w:p>
    <w:p w14:paraId="24FD4790" w14:textId="77777777" w:rsidR="000B3555" w:rsidRDefault="000B3555" w:rsidP="000B3555">
      <w:pPr>
        <w:pStyle w:val="ListParagraph"/>
        <w:numPr>
          <w:ilvl w:val="1"/>
          <w:numId w:val="9"/>
        </w:numPr>
      </w:pPr>
      <w:r w:rsidRPr="000B3555">
        <w:t>Jenn</w:t>
      </w:r>
      <w:r>
        <w:t xml:space="preserve"> </w:t>
      </w:r>
      <w:proofErr w:type="spellStart"/>
      <w:r>
        <w:t>Zavertnik</w:t>
      </w:r>
      <w:proofErr w:type="spellEnd"/>
      <w:r>
        <w:t>, co-</w:t>
      </w:r>
      <w:proofErr w:type="spellStart"/>
      <w:r>
        <w:t>prez</w:t>
      </w:r>
      <w:proofErr w:type="spellEnd"/>
      <w:r>
        <w:t xml:space="preserve"> at Arrowhead, is partnering with a fundraising mom from Oaks Elementary school in the Spring-Ford school district for a similar fundraising campaign effort for the 2019-20 school year for a $600 fee. </w:t>
      </w:r>
    </w:p>
    <w:p w14:paraId="23AF25E6" w14:textId="77777777" w:rsidR="000B3555" w:rsidRDefault="000B3555" w:rsidP="000B3555">
      <w:pPr>
        <w:pStyle w:val="ListParagraph"/>
        <w:numPr>
          <w:ilvl w:val="1"/>
          <w:numId w:val="9"/>
        </w:numPr>
      </w:pPr>
      <w:r>
        <w:t xml:space="preserve">Jessica Fields expressed an interest in a presentation from the Oaks mom at the June meeting to decide if there’s interest from the individual H&amp;S’s. Jenn Z to </w:t>
      </w:r>
      <w:proofErr w:type="spellStart"/>
      <w:r>
        <w:t>followup</w:t>
      </w:r>
      <w:proofErr w:type="spellEnd"/>
      <w:r>
        <w:t xml:space="preserve"> with the mom. </w:t>
      </w:r>
    </w:p>
    <w:p w14:paraId="114DA014" w14:textId="77777777" w:rsidR="008B7652" w:rsidRDefault="008B7652" w:rsidP="008B7652">
      <w:pPr>
        <w:pStyle w:val="ListParagraph"/>
        <w:numPr>
          <w:ilvl w:val="0"/>
          <w:numId w:val="9"/>
        </w:numPr>
      </w:pPr>
      <w:r w:rsidRPr="008B7652">
        <w:rPr>
          <w:b/>
        </w:rPr>
        <w:t>Daily Food Pantry:</w:t>
      </w:r>
      <w:r>
        <w:rPr>
          <w:b/>
        </w:rPr>
        <w:t xml:space="preserve"> </w:t>
      </w:r>
      <w:r w:rsidRPr="008B7652">
        <w:t>Arrowhead</w:t>
      </w:r>
      <w:r>
        <w:rPr>
          <w:b/>
        </w:rPr>
        <w:t xml:space="preserve"> </w:t>
      </w:r>
      <w:r>
        <w:t xml:space="preserve">conducted their </w:t>
      </w:r>
      <w:r w:rsidR="005114E3">
        <w:t>1st</w:t>
      </w:r>
      <w:r>
        <w:t xml:space="preserve"> annual </w:t>
      </w:r>
      <w:r w:rsidR="005114E3">
        <w:t xml:space="preserve">Kindness Project, with a </w:t>
      </w:r>
      <w:r>
        <w:t xml:space="preserve">birthday bash theme. Students collected </w:t>
      </w:r>
      <w:r w:rsidR="005114E3">
        <w:t>birthday</w:t>
      </w:r>
      <w:r>
        <w:t xml:space="preserve"> party supplies (cake mix, icing, </w:t>
      </w:r>
      <w:r w:rsidR="005114E3">
        <w:t>candles, party plates, napkins, decora</w:t>
      </w:r>
      <w:r>
        <w:t xml:space="preserve">tions) from the beginning of the </w:t>
      </w:r>
      <w:r w:rsidR="005114E3">
        <w:t>year</w:t>
      </w:r>
      <w:r>
        <w:t xml:space="preserve"> until </w:t>
      </w:r>
      <w:r w:rsidR="005114E3">
        <w:t>February</w:t>
      </w:r>
      <w:r>
        <w:t xml:space="preserve"> when the students came together to pack all the supplies into individual </w:t>
      </w:r>
      <w:r w:rsidR="005114E3">
        <w:t>bag</w:t>
      </w:r>
      <w:r>
        <w:t>s for children</w:t>
      </w:r>
      <w:r w:rsidR="005114E3">
        <w:t xml:space="preserve"> who might not otherwise have the </w:t>
      </w:r>
      <w:r w:rsidR="00E17200">
        <w:t>means</w:t>
      </w:r>
      <w:r w:rsidR="005114E3">
        <w:t xml:space="preserve"> for a birthday party</w:t>
      </w:r>
      <w:r>
        <w:t>. The Daily Food Pantry will distribute</w:t>
      </w:r>
      <w:r w:rsidR="00E17200">
        <w:t xml:space="preserve"> the bags</w:t>
      </w:r>
      <w:r>
        <w:t xml:space="preserve"> to children in </w:t>
      </w:r>
      <w:r w:rsidR="00E17200">
        <w:t xml:space="preserve">our </w:t>
      </w:r>
      <w:r>
        <w:t>community</w:t>
      </w:r>
      <w:r w:rsidR="00E17200">
        <w:t xml:space="preserve">. Jenn </w:t>
      </w:r>
      <w:proofErr w:type="spellStart"/>
      <w:r w:rsidR="00E17200">
        <w:t>Zavertnik</w:t>
      </w:r>
      <w:proofErr w:type="spellEnd"/>
      <w:r w:rsidR="00E17200">
        <w:t xml:space="preserve"> is coordinating a date with Daily Food Pantry for representative of the H&amp;S’s to tour the pantry and see what other projects we could partner together with them. </w:t>
      </w:r>
      <w:r>
        <w:t xml:space="preserve"> </w:t>
      </w:r>
    </w:p>
    <w:p w14:paraId="6A02E998" w14:textId="77777777" w:rsidR="00E4684A" w:rsidRDefault="00E4684A" w:rsidP="008B7652">
      <w:pPr>
        <w:pStyle w:val="ListParagraph"/>
        <w:numPr>
          <w:ilvl w:val="0"/>
          <w:numId w:val="9"/>
        </w:numPr>
      </w:pPr>
      <w:r>
        <w:rPr>
          <w:b/>
        </w:rPr>
        <w:t>Art Goes to School:</w:t>
      </w:r>
      <w:r>
        <w:t xml:space="preserve"> See Corresponding Secretary report</w:t>
      </w:r>
    </w:p>
    <w:p w14:paraId="0CC84D41" w14:textId="77777777" w:rsidR="009A2371" w:rsidRPr="008B7652" w:rsidRDefault="009A2371" w:rsidP="008B7652">
      <w:pPr>
        <w:pStyle w:val="ListParagraph"/>
        <w:numPr>
          <w:ilvl w:val="0"/>
          <w:numId w:val="9"/>
        </w:numPr>
      </w:pPr>
      <w:r>
        <w:t>Discussion around what organizations or events should the H&amp;S’s be promoting in their school newsletters? Discussion around forwarding events not school-related to Amanda Kelly for inclusion in a community calendar</w:t>
      </w:r>
    </w:p>
    <w:p w14:paraId="7B4872B4" w14:textId="77777777" w:rsidR="00A91E70" w:rsidRDefault="00A91E70" w:rsidP="00A91E70">
      <w:pPr>
        <w:rPr>
          <w:b/>
        </w:rPr>
      </w:pPr>
      <w:r w:rsidRPr="008B7652">
        <w:t>IX.</w:t>
      </w:r>
      <w:r w:rsidR="0016182E">
        <w:rPr>
          <w:b/>
        </w:rPr>
        <w:t xml:space="preserve"> School Board R</w:t>
      </w:r>
      <w:r w:rsidRPr="00A91E70">
        <w:rPr>
          <w:b/>
        </w:rPr>
        <w:t>eport</w:t>
      </w:r>
      <w:r w:rsidR="00B103BF">
        <w:rPr>
          <w:b/>
        </w:rPr>
        <w:t>; none</w:t>
      </w:r>
    </w:p>
    <w:p w14:paraId="25655728" w14:textId="77777777" w:rsidR="00CA1ED4" w:rsidRPr="00A76F11" w:rsidRDefault="00A91E70" w:rsidP="00CA1ED4">
      <w:pPr>
        <w:rPr>
          <w:b/>
        </w:rPr>
      </w:pPr>
      <w:r w:rsidRPr="00A76F11">
        <w:rPr>
          <w:b/>
        </w:rPr>
        <w:t>X</w:t>
      </w:r>
      <w:r w:rsidR="00CA1ED4" w:rsidRPr="00A76F11">
        <w:rPr>
          <w:b/>
        </w:rPr>
        <w:t>. Adjourned at approx.</w:t>
      </w:r>
      <w:r w:rsidR="00310AB9" w:rsidRPr="00A76F11">
        <w:rPr>
          <w:b/>
        </w:rPr>
        <w:t xml:space="preserve"> </w:t>
      </w:r>
      <w:r w:rsidR="00A848EE">
        <w:rPr>
          <w:b/>
        </w:rPr>
        <w:t>8:45</w:t>
      </w:r>
      <w:r w:rsidR="00A76F11">
        <w:rPr>
          <w:b/>
        </w:rPr>
        <w:t xml:space="preserve"> p.m.</w:t>
      </w:r>
    </w:p>
    <w:p w14:paraId="3BCD656F" w14:textId="77777777" w:rsidR="00CA1ED4" w:rsidRDefault="00AE08DB" w:rsidP="00CA1ED4">
      <w:r>
        <w:t>Nex</w:t>
      </w:r>
      <w:r w:rsidR="00CA1ED4">
        <w:t xml:space="preserve">t meeting is </w:t>
      </w:r>
      <w:proofErr w:type="gramStart"/>
      <w:r w:rsidR="00386210">
        <w:t>April  8</w:t>
      </w:r>
      <w:proofErr w:type="gramEnd"/>
      <w:r w:rsidR="00CA1ED4">
        <w:t xml:space="preserve"> at 7 p.m. in the </w:t>
      </w:r>
      <w:r w:rsidR="008B212B">
        <w:t xml:space="preserve">high school </w:t>
      </w:r>
      <w:r w:rsidR="00CA1ED4">
        <w:t xml:space="preserve">library </w:t>
      </w:r>
    </w:p>
    <w:p w14:paraId="51B92D3D" w14:textId="77777777" w:rsidR="00FE28DA" w:rsidRDefault="00FE28DA"/>
    <w:sectPr w:rsidR="00FE28DA" w:rsidSect="006F3ED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9CB"/>
    <w:multiLevelType w:val="hybridMultilevel"/>
    <w:tmpl w:val="D6D07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BB1F75"/>
    <w:multiLevelType w:val="hybridMultilevel"/>
    <w:tmpl w:val="A606D198"/>
    <w:lvl w:ilvl="0" w:tplc="E5EC3D2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5F4F81"/>
    <w:multiLevelType w:val="hybridMultilevel"/>
    <w:tmpl w:val="65D4D01E"/>
    <w:lvl w:ilvl="0" w:tplc="75D4E4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E0C3398"/>
    <w:multiLevelType w:val="hybridMultilevel"/>
    <w:tmpl w:val="1230FB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371F9F"/>
    <w:multiLevelType w:val="hybridMultilevel"/>
    <w:tmpl w:val="7FCC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241462"/>
    <w:multiLevelType w:val="hybridMultilevel"/>
    <w:tmpl w:val="2C2ACAC6"/>
    <w:lvl w:ilvl="0" w:tplc="04090011">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4D5746B2"/>
    <w:multiLevelType w:val="hybridMultilevel"/>
    <w:tmpl w:val="B94E94A0"/>
    <w:lvl w:ilvl="0" w:tplc="5A60A8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8E7D8F"/>
    <w:multiLevelType w:val="hybridMultilevel"/>
    <w:tmpl w:val="4DEA88D8"/>
    <w:lvl w:ilvl="0" w:tplc="04090015">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B545EE"/>
    <w:multiLevelType w:val="hybridMultilevel"/>
    <w:tmpl w:val="655A8946"/>
    <w:lvl w:ilvl="0" w:tplc="75D4E490">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824EE3"/>
    <w:multiLevelType w:val="hybridMultilevel"/>
    <w:tmpl w:val="2946EF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C455456"/>
    <w:multiLevelType w:val="hybridMultilevel"/>
    <w:tmpl w:val="687CF152"/>
    <w:lvl w:ilvl="0" w:tplc="75D4E4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08900A2"/>
    <w:multiLevelType w:val="hybridMultilevel"/>
    <w:tmpl w:val="7C0C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DE796B"/>
    <w:multiLevelType w:val="hybridMultilevel"/>
    <w:tmpl w:val="8A0EB0FE"/>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F">
      <w:start w:val="1"/>
      <w:numFmt w:val="decimal"/>
      <w:lvlText w:val="%4."/>
      <w:lvlJc w:val="left"/>
      <w:pPr>
        <w:ind w:left="4680" w:hanging="360"/>
      </w:pPr>
      <w:rPr>
        <w:rFonts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1"/>
  </w:num>
  <w:num w:numId="2">
    <w:abstractNumId w:val="4"/>
  </w:num>
  <w:num w:numId="3">
    <w:abstractNumId w:val="8"/>
  </w:num>
  <w:num w:numId="4">
    <w:abstractNumId w:val="6"/>
  </w:num>
  <w:num w:numId="5">
    <w:abstractNumId w:val="3"/>
  </w:num>
  <w:num w:numId="6">
    <w:abstractNumId w:val="9"/>
  </w:num>
  <w:num w:numId="7">
    <w:abstractNumId w:val="5"/>
  </w:num>
  <w:num w:numId="8">
    <w:abstractNumId w:val="1"/>
  </w:num>
  <w:num w:numId="9">
    <w:abstractNumId w:val="7"/>
  </w:num>
  <w:num w:numId="10">
    <w:abstractNumId w:val="0"/>
  </w:num>
  <w:num w:numId="11">
    <w:abstractNumId w:val="12"/>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367"/>
    <w:rsid w:val="00003981"/>
    <w:rsid w:val="00006004"/>
    <w:rsid w:val="00055C4E"/>
    <w:rsid w:val="00062C74"/>
    <w:rsid w:val="000857B8"/>
    <w:rsid w:val="000B3555"/>
    <w:rsid w:val="000B4F21"/>
    <w:rsid w:val="000C0E1C"/>
    <w:rsid w:val="000D60CE"/>
    <w:rsid w:val="00107477"/>
    <w:rsid w:val="0015572D"/>
    <w:rsid w:val="0016182E"/>
    <w:rsid w:val="00163DF8"/>
    <w:rsid w:val="00183274"/>
    <w:rsid w:val="0018548B"/>
    <w:rsid w:val="0018608D"/>
    <w:rsid w:val="001938B3"/>
    <w:rsid w:val="001A169A"/>
    <w:rsid w:val="002101AF"/>
    <w:rsid w:val="0021457B"/>
    <w:rsid w:val="00230B29"/>
    <w:rsid w:val="00244D59"/>
    <w:rsid w:val="00250087"/>
    <w:rsid w:val="002663D5"/>
    <w:rsid w:val="00285771"/>
    <w:rsid w:val="0029791B"/>
    <w:rsid w:val="002B252A"/>
    <w:rsid w:val="002B5586"/>
    <w:rsid w:val="002C1981"/>
    <w:rsid w:val="002C4160"/>
    <w:rsid w:val="002D4372"/>
    <w:rsid w:val="00310AB9"/>
    <w:rsid w:val="003463FD"/>
    <w:rsid w:val="003545B6"/>
    <w:rsid w:val="00386210"/>
    <w:rsid w:val="003A28EE"/>
    <w:rsid w:val="00510953"/>
    <w:rsid w:val="005114E3"/>
    <w:rsid w:val="00563D27"/>
    <w:rsid w:val="005742A3"/>
    <w:rsid w:val="00577BBA"/>
    <w:rsid w:val="0058252B"/>
    <w:rsid w:val="0058554C"/>
    <w:rsid w:val="00585C2F"/>
    <w:rsid w:val="00596A5F"/>
    <w:rsid w:val="005C09AB"/>
    <w:rsid w:val="005F3F6F"/>
    <w:rsid w:val="005F7A48"/>
    <w:rsid w:val="00637E75"/>
    <w:rsid w:val="00644F05"/>
    <w:rsid w:val="00663FC6"/>
    <w:rsid w:val="006A56CA"/>
    <w:rsid w:val="006C597D"/>
    <w:rsid w:val="006D1050"/>
    <w:rsid w:val="006F3ED6"/>
    <w:rsid w:val="006F54AA"/>
    <w:rsid w:val="0074555B"/>
    <w:rsid w:val="00752105"/>
    <w:rsid w:val="007935D2"/>
    <w:rsid w:val="007C7570"/>
    <w:rsid w:val="007F19F8"/>
    <w:rsid w:val="007F4445"/>
    <w:rsid w:val="00831DB7"/>
    <w:rsid w:val="00855854"/>
    <w:rsid w:val="008618F0"/>
    <w:rsid w:val="008652D1"/>
    <w:rsid w:val="008654E3"/>
    <w:rsid w:val="008A45BE"/>
    <w:rsid w:val="008B212B"/>
    <w:rsid w:val="008B3645"/>
    <w:rsid w:val="008B7652"/>
    <w:rsid w:val="008F796C"/>
    <w:rsid w:val="00915FF2"/>
    <w:rsid w:val="0094054F"/>
    <w:rsid w:val="00962A3F"/>
    <w:rsid w:val="00997A20"/>
    <w:rsid w:val="009A2371"/>
    <w:rsid w:val="009C5FB5"/>
    <w:rsid w:val="009F17B0"/>
    <w:rsid w:val="00A42F48"/>
    <w:rsid w:val="00A479F4"/>
    <w:rsid w:val="00A5640E"/>
    <w:rsid w:val="00A639B6"/>
    <w:rsid w:val="00A7668C"/>
    <w:rsid w:val="00A76F11"/>
    <w:rsid w:val="00A80367"/>
    <w:rsid w:val="00A848EE"/>
    <w:rsid w:val="00A91E70"/>
    <w:rsid w:val="00AB0C5A"/>
    <w:rsid w:val="00AB6654"/>
    <w:rsid w:val="00AC6BD5"/>
    <w:rsid w:val="00AE08DB"/>
    <w:rsid w:val="00B103BF"/>
    <w:rsid w:val="00B3784D"/>
    <w:rsid w:val="00B44952"/>
    <w:rsid w:val="00BB149B"/>
    <w:rsid w:val="00BD16E4"/>
    <w:rsid w:val="00BD1E6B"/>
    <w:rsid w:val="00BD6907"/>
    <w:rsid w:val="00BE0E75"/>
    <w:rsid w:val="00BF1D40"/>
    <w:rsid w:val="00CA1ED4"/>
    <w:rsid w:val="00CC6714"/>
    <w:rsid w:val="00CE4B9F"/>
    <w:rsid w:val="00D04C4F"/>
    <w:rsid w:val="00D07DD6"/>
    <w:rsid w:val="00D81B13"/>
    <w:rsid w:val="00D85AF2"/>
    <w:rsid w:val="00DA7E20"/>
    <w:rsid w:val="00DC3BC9"/>
    <w:rsid w:val="00DF0777"/>
    <w:rsid w:val="00DF488E"/>
    <w:rsid w:val="00E00FC4"/>
    <w:rsid w:val="00E13250"/>
    <w:rsid w:val="00E17200"/>
    <w:rsid w:val="00E17764"/>
    <w:rsid w:val="00E3637E"/>
    <w:rsid w:val="00E36B4D"/>
    <w:rsid w:val="00E43277"/>
    <w:rsid w:val="00E4684A"/>
    <w:rsid w:val="00E50C4B"/>
    <w:rsid w:val="00E5255E"/>
    <w:rsid w:val="00E55583"/>
    <w:rsid w:val="00E61D40"/>
    <w:rsid w:val="00E81F61"/>
    <w:rsid w:val="00E90FB4"/>
    <w:rsid w:val="00EA01F8"/>
    <w:rsid w:val="00EA2813"/>
    <w:rsid w:val="00EF2E9A"/>
    <w:rsid w:val="00F63F98"/>
    <w:rsid w:val="00F6766F"/>
    <w:rsid w:val="00F72F78"/>
    <w:rsid w:val="00FD3C90"/>
    <w:rsid w:val="00FE0065"/>
    <w:rsid w:val="00FE2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D6EBE"/>
  <w15:docId w15:val="{54ECF6F4-1D42-4AAC-B925-0A2A0E165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John Petren</cp:lastModifiedBy>
  <cp:revision>2</cp:revision>
  <cp:lastPrinted>2019-03-13T22:10:00Z</cp:lastPrinted>
  <dcterms:created xsi:type="dcterms:W3CDTF">2019-04-08T00:00:00Z</dcterms:created>
  <dcterms:modified xsi:type="dcterms:W3CDTF">2019-04-08T00:00:00Z</dcterms:modified>
</cp:coreProperties>
</file>